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535" w:rsidRDefault="007F4E35" w:rsidP="009202EA">
      <w:pPr>
        <w:jc w:val="center"/>
        <w:rPr>
          <w:rFonts w:ascii="標楷體" w:eastAsia="標楷體" w:hAnsi="標楷體"/>
          <w:bCs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南投縣</w:t>
      </w:r>
      <w:r w:rsidR="000B297A">
        <w:rPr>
          <w:rFonts w:ascii="標楷體" w:eastAsia="標楷體" w:hAnsi="標楷體" w:hint="eastAsia"/>
          <w:color w:val="000000"/>
          <w:sz w:val="36"/>
          <w:szCs w:val="36"/>
        </w:rPr>
        <w:t>學生輔導諮商中心</w:t>
      </w:r>
      <w:r w:rsidR="00067AA5" w:rsidRPr="00800535">
        <w:rPr>
          <w:rFonts w:ascii="標楷體" w:eastAsia="標楷體" w:hAnsi="標楷體" w:hint="eastAsia"/>
          <w:b/>
          <w:color w:val="000000"/>
          <w:sz w:val="36"/>
          <w:szCs w:val="36"/>
        </w:rPr>
        <w:t>緊急</w:t>
      </w:r>
      <w:r w:rsidR="00734369">
        <w:rPr>
          <w:rFonts w:ascii="標楷體" w:eastAsia="標楷體" w:hAnsi="標楷體" w:hint="eastAsia"/>
          <w:b/>
          <w:color w:val="000000"/>
          <w:sz w:val="36"/>
          <w:szCs w:val="36"/>
        </w:rPr>
        <w:t>/臨時</w:t>
      </w:r>
      <w:r w:rsidR="009D1F96" w:rsidRPr="00800535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個案</w:t>
      </w:r>
      <w:r w:rsidR="009D1F96" w:rsidRPr="00E570E6">
        <w:rPr>
          <w:rFonts w:ascii="標楷體" w:eastAsia="標楷體" w:hAnsi="標楷體" w:hint="eastAsia"/>
          <w:bCs/>
          <w:color w:val="000000"/>
          <w:sz w:val="36"/>
          <w:szCs w:val="36"/>
        </w:rPr>
        <w:t>轉</w:t>
      </w:r>
      <w:proofErr w:type="gramStart"/>
      <w:r w:rsidR="009D1F96" w:rsidRPr="00E570E6">
        <w:rPr>
          <w:rFonts w:ascii="標楷體" w:eastAsia="標楷體" w:hAnsi="標楷體" w:hint="eastAsia"/>
          <w:bCs/>
          <w:color w:val="000000"/>
          <w:sz w:val="36"/>
          <w:szCs w:val="36"/>
        </w:rPr>
        <w:t>介</w:t>
      </w:r>
      <w:proofErr w:type="gramEnd"/>
      <w:r w:rsidR="009D1F96" w:rsidRPr="00E570E6">
        <w:rPr>
          <w:rFonts w:ascii="標楷體" w:eastAsia="標楷體" w:hAnsi="標楷體" w:hint="eastAsia"/>
          <w:bCs/>
          <w:color w:val="000000"/>
          <w:sz w:val="36"/>
          <w:szCs w:val="36"/>
        </w:rPr>
        <w:t>申請表</w:t>
      </w:r>
    </w:p>
    <w:p w:rsidR="00734369" w:rsidRDefault="00734369" w:rsidP="00734369">
      <w:pPr>
        <w:jc w:val="center"/>
        <w:rPr>
          <w:rFonts w:ascii="標楷體" w:eastAsia="標楷體" w:hAnsi="標楷體"/>
          <w:color w:val="000000"/>
          <w:spacing w:val="-10"/>
          <w:sz w:val="22"/>
        </w:rPr>
      </w:pPr>
      <w:r>
        <w:rPr>
          <w:rFonts w:ascii="標楷體" w:eastAsia="標楷體" w:hAnsi="標楷體" w:hint="eastAsia"/>
          <w:color w:val="000000"/>
          <w:spacing w:val="-10"/>
          <w:sz w:val="22"/>
        </w:rPr>
        <w:t xml:space="preserve">　　　　　　　　　　　　　　　　　　　　　　　</w:t>
      </w:r>
      <w:r w:rsidR="0055660B">
        <w:rPr>
          <w:rFonts w:ascii="標楷體" w:eastAsia="標楷體" w:hAnsi="標楷體" w:hint="eastAsia"/>
          <w:color w:val="000000"/>
          <w:spacing w:val="-10"/>
          <w:sz w:val="22"/>
        </w:rPr>
        <w:t xml:space="preserve">　　　　　　　</w:t>
      </w:r>
      <w:r w:rsidRPr="00E570E6">
        <w:rPr>
          <w:rFonts w:ascii="標楷體" w:eastAsia="標楷體" w:hAnsi="標楷體" w:hint="eastAsia"/>
          <w:color w:val="000000"/>
          <w:spacing w:val="-10"/>
          <w:sz w:val="22"/>
        </w:rPr>
        <w:t>□</w:t>
      </w:r>
      <w:r>
        <w:rPr>
          <w:rFonts w:ascii="標楷體" w:eastAsia="標楷體" w:hAnsi="標楷體" w:hint="eastAsia"/>
          <w:color w:val="000000"/>
          <w:spacing w:val="-10"/>
          <w:sz w:val="22"/>
        </w:rPr>
        <w:t>緊急個案</w:t>
      </w:r>
      <w:r w:rsidR="0055660B">
        <w:rPr>
          <w:rFonts w:ascii="標楷體" w:eastAsia="標楷體" w:hAnsi="標楷體" w:hint="eastAsia"/>
          <w:color w:val="000000"/>
          <w:spacing w:val="-10"/>
          <w:sz w:val="22"/>
        </w:rPr>
        <w:t>使用</w:t>
      </w:r>
    </w:p>
    <w:p w:rsidR="00734369" w:rsidRDefault="00734369" w:rsidP="00734369">
      <w:pPr>
        <w:jc w:val="center"/>
        <w:rPr>
          <w:rFonts w:ascii="標楷體" w:eastAsia="標楷體" w:hAnsi="標楷體"/>
          <w:color w:val="000000"/>
          <w:spacing w:val="-10"/>
          <w:sz w:val="22"/>
        </w:rPr>
      </w:pPr>
      <w:r>
        <w:rPr>
          <w:rFonts w:ascii="標楷體" w:eastAsia="標楷體" w:hAnsi="標楷體" w:hint="eastAsia"/>
          <w:color w:val="000000"/>
          <w:spacing w:val="-10"/>
          <w:sz w:val="22"/>
        </w:rPr>
        <w:t xml:space="preserve">　　　　　　　　　　　　　　　　　　　　　　　</w:t>
      </w:r>
      <w:r w:rsidR="0055660B">
        <w:rPr>
          <w:rFonts w:ascii="標楷體" w:eastAsia="標楷體" w:hAnsi="標楷體" w:hint="eastAsia"/>
          <w:color w:val="000000"/>
          <w:spacing w:val="-10"/>
          <w:sz w:val="22"/>
        </w:rPr>
        <w:t xml:space="preserve">　　　　　　　</w:t>
      </w:r>
      <w:r w:rsidRPr="00E570E6">
        <w:rPr>
          <w:rFonts w:ascii="標楷體" w:eastAsia="標楷體" w:hAnsi="標楷體" w:hint="eastAsia"/>
          <w:color w:val="000000"/>
          <w:spacing w:val="-10"/>
          <w:sz w:val="22"/>
        </w:rPr>
        <w:t>□</w:t>
      </w:r>
      <w:r>
        <w:rPr>
          <w:rFonts w:ascii="標楷體" w:eastAsia="標楷體" w:hAnsi="標楷體" w:hint="eastAsia"/>
          <w:color w:val="000000"/>
          <w:spacing w:val="-10"/>
          <w:sz w:val="22"/>
        </w:rPr>
        <w:t>臨時個案</w:t>
      </w:r>
      <w:r w:rsidR="0055660B">
        <w:rPr>
          <w:rFonts w:ascii="標楷體" w:eastAsia="標楷體" w:hAnsi="標楷體" w:hint="eastAsia"/>
          <w:color w:val="000000"/>
          <w:spacing w:val="-10"/>
          <w:sz w:val="22"/>
        </w:rPr>
        <w:t>使用</w:t>
      </w:r>
    </w:p>
    <w:p w:rsidR="009202EA" w:rsidRPr="0097559A" w:rsidRDefault="00734369" w:rsidP="0097559A">
      <w:pPr>
        <w:jc w:val="right"/>
        <w:rPr>
          <w:rFonts w:ascii="標楷體" w:eastAsia="標楷體" w:hAnsi="標楷體"/>
          <w:color w:val="000000"/>
          <w:spacing w:val="-10"/>
          <w:sz w:val="22"/>
        </w:rPr>
      </w:pPr>
      <w:r w:rsidRPr="00E570E6">
        <w:rPr>
          <w:rFonts w:ascii="標楷體" w:eastAsia="標楷體" w:hAnsi="標楷體" w:hint="eastAsia"/>
          <w:color w:val="000000"/>
          <w:spacing w:val="-10"/>
          <w:sz w:val="22"/>
        </w:rPr>
        <w:t>□</w:t>
      </w:r>
      <w:r>
        <w:rPr>
          <w:rFonts w:ascii="標楷體" w:eastAsia="標楷體" w:hAnsi="標楷體" w:hint="eastAsia"/>
          <w:color w:val="000000"/>
          <w:spacing w:val="-10"/>
          <w:sz w:val="22"/>
        </w:rPr>
        <w:t>其他</w:t>
      </w:r>
      <w:r>
        <w:rPr>
          <w:rFonts w:ascii="標楷體" w:eastAsia="標楷體" w:hAnsi="標楷體"/>
          <w:color w:val="000000"/>
          <w:spacing w:val="-10"/>
          <w:sz w:val="22"/>
        </w:rPr>
        <w:softHyphen/>
      </w:r>
      <w:r>
        <w:rPr>
          <w:rFonts w:ascii="標楷體" w:eastAsia="標楷體" w:hAnsi="標楷體" w:hint="eastAsia"/>
          <w:color w:val="000000"/>
          <w:spacing w:val="-10"/>
          <w:sz w:val="22"/>
        </w:rPr>
        <w:softHyphen/>
      </w:r>
      <w:r>
        <w:rPr>
          <w:rFonts w:ascii="標楷體" w:eastAsia="標楷體" w:hAnsi="標楷體" w:hint="eastAsia"/>
          <w:color w:val="000000"/>
          <w:spacing w:val="-10"/>
          <w:sz w:val="22"/>
        </w:rPr>
        <w:softHyphen/>
      </w:r>
      <w:r>
        <w:rPr>
          <w:rFonts w:ascii="標楷體" w:eastAsia="標楷體" w:hAnsi="標楷體" w:hint="eastAsia"/>
          <w:color w:val="000000"/>
          <w:spacing w:val="-10"/>
          <w:sz w:val="22"/>
        </w:rPr>
        <w:softHyphen/>
      </w:r>
      <w:r>
        <w:rPr>
          <w:rFonts w:ascii="標楷體" w:eastAsia="標楷體" w:hAnsi="標楷體" w:hint="eastAsia"/>
          <w:color w:val="000000"/>
          <w:spacing w:val="-10"/>
          <w:sz w:val="22"/>
        </w:rPr>
        <w:softHyphen/>
      </w:r>
      <w:r w:rsidR="0055660B">
        <w:rPr>
          <w:rFonts w:ascii="標楷體" w:eastAsia="標楷體" w:hAnsi="標楷體" w:hint="eastAsia"/>
          <w:color w:val="000000"/>
          <w:spacing w:val="-10"/>
          <w:sz w:val="22"/>
        </w:rPr>
        <w:t>原因</w:t>
      </w:r>
      <w:r>
        <w:rPr>
          <w:rFonts w:ascii="標楷體" w:eastAsia="標楷體" w:hAnsi="標楷體" w:hint="eastAsia"/>
          <w:color w:val="000000"/>
          <w:spacing w:val="-10"/>
          <w:sz w:val="22"/>
        </w:rPr>
        <w:t>：（請說明）</w:t>
      </w:r>
      <w:r>
        <w:rPr>
          <w:rFonts w:ascii="標楷體" w:eastAsia="標楷體" w:hAnsi="標楷體"/>
          <w:color w:val="000000"/>
          <w:spacing w:val="-10"/>
          <w:sz w:val="22"/>
        </w:rPr>
        <w:softHyphen/>
      </w:r>
      <w:r>
        <w:rPr>
          <w:rFonts w:ascii="標楷體" w:eastAsia="標楷體" w:hAnsi="標楷體" w:hint="eastAsia"/>
          <w:color w:val="000000"/>
          <w:spacing w:val="-10"/>
          <w:sz w:val="22"/>
        </w:rPr>
        <w:softHyphen/>
      </w:r>
      <w:r>
        <w:rPr>
          <w:rFonts w:ascii="標楷體" w:eastAsia="標楷體" w:hAnsi="標楷體" w:hint="eastAsia"/>
          <w:color w:val="000000"/>
          <w:spacing w:val="-10"/>
          <w:sz w:val="22"/>
        </w:rPr>
        <w:softHyphen/>
      </w:r>
      <w:r>
        <w:rPr>
          <w:rFonts w:ascii="標楷體" w:eastAsia="標楷體" w:hAnsi="標楷體" w:hint="eastAsia"/>
          <w:color w:val="000000"/>
          <w:spacing w:val="-10"/>
          <w:sz w:val="22"/>
        </w:rPr>
        <w:softHyphen/>
      </w:r>
      <w:r>
        <w:rPr>
          <w:rFonts w:ascii="標楷體" w:eastAsia="標楷體" w:hAnsi="標楷體" w:hint="eastAsia"/>
          <w:color w:val="000000"/>
          <w:spacing w:val="-10"/>
          <w:sz w:val="22"/>
        </w:rPr>
        <w:softHyphen/>
      </w:r>
      <w:r>
        <w:rPr>
          <w:rFonts w:ascii="標楷體" w:eastAsia="標楷體" w:hAnsi="標楷體" w:hint="eastAsia"/>
          <w:color w:val="000000"/>
          <w:spacing w:val="-10"/>
          <w:sz w:val="22"/>
        </w:rPr>
        <w:softHyphen/>
      </w:r>
      <w:r>
        <w:rPr>
          <w:rFonts w:ascii="標楷體" w:eastAsia="標楷體" w:hAnsi="標楷體" w:hint="eastAsia"/>
          <w:color w:val="000000"/>
          <w:spacing w:val="-10"/>
          <w:sz w:val="22"/>
        </w:rPr>
        <w:softHyphen/>
      </w:r>
      <w:r>
        <w:rPr>
          <w:rFonts w:ascii="標楷體" w:eastAsia="標楷體" w:hAnsi="標楷體" w:hint="eastAsia"/>
          <w:color w:val="000000"/>
          <w:spacing w:val="-10"/>
          <w:sz w:val="22"/>
        </w:rPr>
        <w:softHyphen/>
      </w:r>
      <w:r>
        <w:rPr>
          <w:rFonts w:ascii="標楷體" w:eastAsia="標楷體" w:hAnsi="標楷體" w:hint="eastAsia"/>
          <w:color w:val="000000"/>
          <w:spacing w:val="-10"/>
          <w:sz w:val="22"/>
        </w:rPr>
        <w:softHyphen/>
      </w:r>
      <w:proofErr w:type="gramStart"/>
      <w:r>
        <w:rPr>
          <w:rFonts w:ascii="標楷體" w:eastAsia="標楷體" w:hAnsi="標楷體" w:hint="eastAsia"/>
          <w:color w:val="000000"/>
          <w:spacing w:val="-10"/>
          <w:sz w:val="22"/>
        </w:rPr>
        <w:t>＿＿＿＿＿</w:t>
      </w:r>
      <w:proofErr w:type="gramEnd"/>
      <w:r>
        <w:rPr>
          <w:rFonts w:ascii="標楷體" w:eastAsia="標楷體" w:hAnsi="標楷體"/>
          <w:color w:val="000000"/>
          <w:spacing w:val="-10"/>
          <w:sz w:val="22"/>
        </w:rPr>
        <w:softHyphen/>
      </w:r>
      <w:r>
        <w:rPr>
          <w:rFonts w:ascii="標楷體" w:eastAsia="標楷體" w:hAnsi="標楷體" w:hint="eastAsia"/>
          <w:color w:val="000000"/>
          <w:spacing w:val="-10"/>
          <w:sz w:val="22"/>
        </w:rPr>
        <w:softHyphen/>
      </w:r>
      <w:r w:rsidR="000B297A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  </w:t>
      </w:r>
    </w:p>
    <w:p w:rsidR="00067AA5" w:rsidRPr="009202EA" w:rsidRDefault="009202EA" w:rsidP="009202EA">
      <w:pPr>
        <w:rPr>
          <w:rFonts w:ascii="標楷體" w:eastAsia="標楷體" w:hAnsi="標楷體"/>
          <w:bCs/>
          <w:color w:val="000000"/>
          <w:sz w:val="36"/>
          <w:szCs w:val="36"/>
        </w:rPr>
      </w:pPr>
      <w:r>
        <w:rPr>
          <w:rFonts w:ascii="標楷體" w:eastAsia="標楷體" w:hAnsi="標楷體" w:hint="eastAsia"/>
          <w:bCs/>
          <w:color w:val="000000"/>
          <w:sz w:val="36"/>
          <w:szCs w:val="36"/>
        </w:rPr>
        <w:t xml:space="preserve">  </w:t>
      </w:r>
      <w:r w:rsidR="009D1F96" w:rsidRPr="00E570E6">
        <w:rPr>
          <w:rFonts w:ascii="標楷體" w:eastAsia="標楷體" w:hAnsi="標楷體" w:hint="eastAsia"/>
          <w:color w:val="000000"/>
          <w:sz w:val="28"/>
          <w:szCs w:val="28"/>
        </w:rPr>
        <w:t xml:space="preserve">申請學校： </w:t>
      </w:r>
      <w:r w:rsidR="00800535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</w:t>
      </w:r>
      <w:r w:rsidR="00800535" w:rsidRPr="00800535">
        <w:rPr>
          <w:rFonts w:ascii="標楷體" w:eastAsia="標楷體" w:hAnsi="標楷體" w:hint="eastAsia"/>
          <w:color w:val="000000"/>
          <w:sz w:val="28"/>
          <w:szCs w:val="28"/>
        </w:rPr>
        <w:t>國中／國小</w:t>
      </w:r>
      <w:r w:rsidR="00800535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067AA5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</w:t>
      </w:r>
      <w:r w:rsidR="009D1F96" w:rsidRPr="00E570E6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C909D3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C56C98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9D1F96" w:rsidRPr="00E570E6">
        <w:rPr>
          <w:rFonts w:ascii="標楷體" w:eastAsia="標楷體" w:hAnsi="標楷體" w:hint="eastAsia"/>
          <w:color w:val="000000"/>
          <w:sz w:val="28"/>
          <w:szCs w:val="28"/>
        </w:rPr>
        <w:t>日期：</w:t>
      </w:r>
      <w:r w:rsidR="00067AA5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9D1F96" w:rsidRPr="00E570E6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9D1F96" w:rsidRPr="009202EA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067AA5" w:rsidRPr="009202EA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9D1F96" w:rsidRPr="009202EA">
        <w:rPr>
          <w:rFonts w:ascii="標楷體" w:eastAsia="標楷體" w:hAnsi="標楷體" w:hint="eastAsia"/>
          <w:color w:val="000000"/>
          <w:sz w:val="28"/>
          <w:szCs w:val="28"/>
        </w:rPr>
        <w:t xml:space="preserve">  月</w:t>
      </w:r>
      <w:r w:rsidR="00067AA5" w:rsidRPr="009202EA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9D1F96" w:rsidRPr="009202EA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067AA5" w:rsidRPr="009202EA">
        <w:rPr>
          <w:rFonts w:ascii="標楷體" w:eastAsia="標楷體" w:hAnsi="標楷體" w:hint="eastAsia"/>
          <w:color w:val="000000"/>
          <w:sz w:val="28"/>
          <w:szCs w:val="28"/>
        </w:rPr>
        <w:t xml:space="preserve"> 日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"/>
        <w:gridCol w:w="768"/>
        <w:gridCol w:w="349"/>
        <w:gridCol w:w="180"/>
        <w:gridCol w:w="360"/>
        <w:gridCol w:w="1243"/>
        <w:gridCol w:w="692"/>
        <w:gridCol w:w="45"/>
        <w:gridCol w:w="720"/>
        <w:gridCol w:w="720"/>
        <w:gridCol w:w="450"/>
        <w:gridCol w:w="91"/>
        <w:gridCol w:w="539"/>
        <w:gridCol w:w="1260"/>
        <w:gridCol w:w="45"/>
        <w:gridCol w:w="2118"/>
      </w:tblGrid>
      <w:tr w:rsidR="009D1F96" w:rsidRPr="00E570E6" w:rsidTr="00F22777">
        <w:trPr>
          <w:trHeight w:val="361"/>
          <w:jc w:val="center"/>
        </w:trPr>
        <w:tc>
          <w:tcPr>
            <w:tcW w:w="1008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9D1F96" w:rsidRPr="00E570E6" w:rsidRDefault="009D1F96" w:rsidP="00F2277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E570E6">
              <w:rPr>
                <w:rFonts w:ascii="標楷體" w:eastAsia="標楷體" w:hAnsi="標楷體" w:hint="eastAsia"/>
                <w:b/>
                <w:color w:val="000000"/>
                <w:spacing w:val="-20"/>
                <w:sz w:val="28"/>
                <w:szCs w:val="28"/>
              </w:rPr>
              <w:t>ㄧ</w:t>
            </w:r>
            <w:proofErr w:type="gramEnd"/>
            <w:r w:rsidRPr="00E570E6">
              <w:rPr>
                <w:rFonts w:ascii="標楷體" w:eastAsia="標楷體" w:hAnsi="標楷體" w:hint="eastAsia"/>
                <w:b/>
                <w:color w:val="000000"/>
                <w:spacing w:val="-20"/>
                <w:sz w:val="28"/>
                <w:szCs w:val="28"/>
              </w:rPr>
              <w:t xml:space="preserve">、   </w:t>
            </w:r>
            <w:proofErr w:type="gramStart"/>
            <w:r w:rsidRPr="00E570E6">
              <w:rPr>
                <w:rFonts w:ascii="標楷體" w:eastAsia="標楷體" w:hAnsi="標楷體" w:hint="eastAsia"/>
                <w:b/>
                <w:color w:val="000000"/>
                <w:spacing w:val="-20"/>
                <w:sz w:val="28"/>
                <w:szCs w:val="28"/>
              </w:rPr>
              <w:t>個</w:t>
            </w:r>
            <w:proofErr w:type="gramEnd"/>
            <w:r w:rsidRPr="00E570E6">
              <w:rPr>
                <w:rFonts w:ascii="標楷體" w:eastAsia="標楷體" w:hAnsi="標楷體" w:hint="eastAsia"/>
                <w:b/>
                <w:color w:val="000000"/>
                <w:spacing w:val="-20"/>
                <w:sz w:val="28"/>
                <w:szCs w:val="28"/>
              </w:rPr>
              <w:t xml:space="preserve">    案    基    本    資    料</w:t>
            </w:r>
          </w:p>
        </w:tc>
      </w:tr>
      <w:tr w:rsidR="009D1F96" w:rsidRPr="00E570E6" w:rsidTr="00F22777">
        <w:trPr>
          <w:trHeight w:val="333"/>
          <w:jc w:val="center"/>
        </w:trPr>
        <w:tc>
          <w:tcPr>
            <w:tcW w:w="161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96" w:rsidRPr="00E570E6" w:rsidRDefault="009D1F96" w:rsidP="00F2277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570E6">
              <w:rPr>
                <w:rFonts w:ascii="標楷體" w:eastAsia="標楷體" w:hAnsi="標楷體" w:hint="eastAsia"/>
                <w:color w:val="000000"/>
              </w:rPr>
              <w:t>個案姓名</w:t>
            </w:r>
          </w:p>
        </w:tc>
        <w:tc>
          <w:tcPr>
            <w:tcW w:w="1783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96" w:rsidRPr="00E570E6" w:rsidRDefault="009D1F96" w:rsidP="00F2277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5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96" w:rsidRPr="00E570E6" w:rsidRDefault="009D1F96" w:rsidP="00F2277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570E6">
              <w:rPr>
                <w:rFonts w:ascii="標楷體" w:eastAsia="標楷體" w:hAnsi="標楷體" w:hint="eastAsia"/>
                <w:color w:val="000000"/>
              </w:rPr>
              <w:t>性    別</w:t>
            </w:r>
          </w:p>
        </w:tc>
        <w:tc>
          <w:tcPr>
            <w:tcW w:w="1800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96" w:rsidRPr="00E570E6" w:rsidRDefault="009D1F96" w:rsidP="00F2277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570E6">
              <w:rPr>
                <w:rFonts w:ascii="標楷體" w:eastAsia="標楷體" w:hAnsi="標楷體" w:hint="eastAsia"/>
                <w:color w:val="000000"/>
              </w:rPr>
              <w:t>□男□女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96" w:rsidRPr="00E570E6" w:rsidRDefault="009D1F96" w:rsidP="00F2277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570E6">
              <w:rPr>
                <w:rFonts w:ascii="標楷體" w:eastAsia="標楷體" w:hAnsi="標楷體" w:hint="eastAsia"/>
                <w:color w:val="000000"/>
              </w:rPr>
              <w:t>出生日期</w:t>
            </w:r>
          </w:p>
        </w:tc>
        <w:tc>
          <w:tcPr>
            <w:tcW w:w="216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1F96" w:rsidRPr="00E570E6" w:rsidRDefault="009D1F96" w:rsidP="00F22777">
            <w:pPr>
              <w:spacing w:line="360" w:lineRule="exact"/>
              <w:ind w:rightChars="-44" w:right="-106" w:firstLineChars="200" w:firstLine="480"/>
              <w:rPr>
                <w:rFonts w:ascii="標楷體" w:eastAsia="標楷體" w:hAnsi="標楷體"/>
                <w:color w:val="000000"/>
              </w:rPr>
            </w:pPr>
            <w:r w:rsidRPr="00E570E6">
              <w:rPr>
                <w:rFonts w:ascii="標楷體" w:eastAsia="標楷體" w:hAnsi="標楷體" w:hint="eastAsia"/>
                <w:color w:val="000000"/>
              </w:rPr>
              <w:t>年   月   日</w:t>
            </w:r>
          </w:p>
        </w:tc>
      </w:tr>
      <w:tr w:rsidR="009D1F96" w:rsidRPr="00E570E6" w:rsidTr="00F22777">
        <w:trPr>
          <w:trHeight w:val="318"/>
          <w:jc w:val="center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96" w:rsidRPr="00E570E6" w:rsidRDefault="009D1F96" w:rsidP="00F2277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570E6">
              <w:rPr>
                <w:rFonts w:ascii="標楷體" w:eastAsia="標楷體" w:hAnsi="標楷體" w:hint="eastAsia"/>
                <w:color w:val="000000"/>
              </w:rPr>
              <w:t>身分證字號</w:t>
            </w:r>
          </w:p>
        </w:tc>
        <w:tc>
          <w:tcPr>
            <w:tcW w:w="1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96" w:rsidRPr="00E570E6" w:rsidRDefault="009D1F96" w:rsidP="00F2277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96" w:rsidRPr="00E570E6" w:rsidRDefault="009D1F96" w:rsidP="00F2277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570E6">
              <w:rPr>
                <w:rFonts w:ascii="標楷體" w:eastAsia="標楷體" w:hAnsi="標楷體" w:hint="eastAsia"/>
                <w:color w:val="000000"/>
              </w:rPr>
              <w:t>班   級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96" w:rsidRPr="00E570E6" w:rsidRDefault="009D1F96" w:rsidP="00F2277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570E6">
              <w:rPr>
                <w:rFonts w:ascii="標楷體" w:eastAsia="標楷體" w:hAnsi="標楷體" w:hint="eastAsia"/>
                <w:color w:val="000000"/>
              </w:rPr>
              <w:t xml:space="preserve"> 年   班  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96" w:rsidRPr="00E570E6" w:rsidRDefault="009D1F96" w:rsidP="00F2277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570E6">
              <w:rPr>
                <w:rFonts w:ascii="標楷體" w:eastAsia="標楷體" w:hAnsi="標楷體" w:hint="eastAsia"/>
                <w:color w:val="000000"/>
              </w:rPr>
              <w:t>導師姓名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1F96" w:rsidRPr="00E570E6" w:rsidRDefault="009D1F96" w:rsidP="00F2277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D1F96" w:rsidRPr="00E570E6" w:rsidTr="00F22777">
        <w:trPr>
          <w:trHeight w:val="373"/>
          <w:jc w:val="center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96" w:rsidRPr="00E570E6" w:rsidRDefault="009D1F96" w:rsidP="00F2277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570E6">
              <w:rPr>
                <w:rFonts w:ascii="標楷體" w:eastAsia="標楷體" w:hAnsi="標楷體" w:hint="eastAsia"/>
                <w:color w:val="000000"/>
              </w:rPr>
              <w:t>父親姓名</w:t>
            </w:r>
          </w:p>
        </w:tc>
        <w:tc>
          <w:tcPr>
            <w:tcW w:w="1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96" w:rsidRPr="00E570E6" w:rsidRDefault="009D1F96" w:rsidP="00F2277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96" w:rsidRPr="00E570E6" w:rsidRDefault="009D1F96" w:rsidP="00F2277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570E6">
              <w:rPr>
                <w:rFonts w:ascii="標楷體" w:eastAsia="標楷體" w:hAnsi="標楷體" w:hint="eastAsia"/>
                <w:color w:val="000000"/>
              </w:rPr>
              <w:t>年齡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96" w:rsidRPr="00E570E6" w:rsidRDefault="009D1F96" w:rsidP="00F2277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96" w:rsidRPr="00E570E6" w:rsidRDefault="009D1F96" w:rsidP="00F2277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570E6">
              <w:rPr>
                <w:rFonts w:ascii="標楷體" w:eastAsia="標楷體" w:hAnsi="標楷體" w:hint="eastAsia"/>
                <w:color w:val="000000"/>
              </w:rPr>
              <w:t>職業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96" w:rsidRPr="00E570E6" w:rsidRDefault="009D1F96" w:rsidP="00F2277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96" w:rsidRPr="00E570E6" w:rsidRDefault="00800535" w:rsidP="00F2277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聯絡</w:t>
            </w:r>
            <w:r w:rsidR="009D1F96" w:rsidRPr="00E570E6">
              <w:rPr>
                <w:rFonts w:ascii="標楷體" w:eastAsia="標楷體" w:hAnsi="標楷體" w:hint="eastAsia"/>
                <w:color w:val="000000"/>
              </w:rPr>
              <w:t>電話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1F96" w:rsidRPr="00E570E6" w:rsidRDefault="009D1F96" w:rsidP="00F2277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D1F96" w:rsidRPr="00E570E6" w:rsidTr="00F22777">
        <w:trPr>
          <w:trHeight w:val="341"/>
          <w:jc w:val="center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96" w:rsidRPr="00E570E6" w:rsidRDefault="009D1F96" w:rsidP="00F2277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570E6">
              <w:rPr>
                <w:rFonts w:ascii="標楷體" w:eastAsia="標楷體" w:hAnsi="標楷體" w:hint="eastAsia"/>
                <w:color w:val="000000"/>
              </w:rPr>
              <w:t>母親姓名</w:t>
            </w:r>
          </w:p>
        </w:tc>
        <w:tc>
          <w:tcPr>
            <w:tcW w:w="1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96" w:rsidRPr="00E570E6" w:rsidRDefault="009D1F96" w:rsidP="00F2277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96" w:rsidRPr="00E570E6" w:rsidRDefault="009D1F96" w:rsidP="00F2277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570E6">
              <w:rPr>
                <w:rFonts w:ascii="標楷體" w:eastAsia="標楷體" w:hAnsi="標楷體" w:hint="eastAsia"/>
                <w:color w:val="000000"/>
              </w:rPr>
              <w:t>年齡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96" w:rsidRPr="00E570E6" w:rsidRDefault="009D1F96" w:rsidP="00F2277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96" w:rsidRPr="00E570E6" w:rsidRDefault="009D1F96" w:rsidP="00F2277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570E6">
              <w:rPr>
                <w:rFonts w:ascii="標楷體" w:eastAsia="標楷體" w:hAnsi="標楷體" w:hint="eastAsia"/>
                <w:color w:val="000000"/>
              </w:rPr>
              <w:t>職業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96" w:rsidRPr="00E570E6" w:rsidRDefault="009D1F96" w:rsidP="00F2277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96" w:rsidRPr="00E570E6" w:rsidRDefault="00800535" w:rsidP="00F2277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聯絡</w:t>
            </w:r>
            <w:r w:rsidR="009D1F96" w:rsidRPr="00E570E6">
              <w:rPr>
                <w:rFonts w:ascii="標楷體" w:eastAsia="標楷體" w:hAnsi="標楷體" w:hint="eastAsia"/>
                <w:color w:val="000000"/>
              </w:rPr>
              <w:t>電話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1F96" w:rsidRPr="00E570E6" w:rsidRDefault="009D1F96" w:rsidP="00F2277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D1F96" w:rsidRPr="00E570E6" w:rsidTr="00F22777">
        <w:trPr>
          <w:trHeight w:val="267"/>
          <w:jc w:val="center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1F96" w:rsidRPr="00E570E6" w:rsidRDefault="009D1F96" w:rsidP="00F2277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570E6">
              <w:rPr>
                <w:rFonts w:ascii="標楷體" w:eastAsia="標楷體" w:hAnsi="標楷體" w:hint="eastAsia"/>
                <w:color w:val="000000"/>
              </w:rPr>
              <w:t>住    址</w:t>
            </w:r>
          </w:p>
        </w:tc>
        <w:tc>
          <w:tcPr>
            <w:tcW w:w="5040" w:type="dxa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1F96" w:rsidRPr="00E570E6" w:rsidRDefault="009D1F96" w:rsidP="00F22777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1F96" w:rsidRPr="00E570E6" w:rsidRDefault="009D1F96" w:rsidP="00F2277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570E6">
              <w:rPr>
                <w:rFonts w:ascii="標楷體" w:eastAsia="標楷體" w:hAnsi="標楷體" w:hint="eastAsia"/>
                <w:color w:val="000000"/>
              </w:rPr>
              <w:t>家庭電話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F96" w:rsidRPr="00E570E6" w:rsidRDefault="009D1F96" w:rsidP="00F2277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D1F96" w:rsidRPr="00E570E6" w:rsidTr="00F22777">
        <w:trPr>
          <w:trHeight w:val="286"/>
          <w:jc w:val="center"/>
        </w:trPr>
        <w:tc>
          <w:tcPr>
            <w:tcW w:w="1008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9D1F96" w:rsidRPr="00E570E6" w:rsidRDefault="009D1F96" w:rsidP="00F2277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E570E6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 xml:space="preserve">二、  </w:t>
            </w:r>
            <w:r w:rsidR="00DE6290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 xml:space="preserve">轉     </w:t>
            </w:r>
            <w:proofErr w:type="gramStart"/>
            <w:r w:rsidR="00DE6290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介</w:t>
            </w:r>
            <w:proofErr w:type="gramEnd"/>
            <w:r w:rsidR="00DE6290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 xml:space="preserve">    </w:t>
            </w:r>
            <w:r w:rsidRPr="00E570E6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問     題     類     型</w:t>
            </w:r>
          </w:p>
        </w:tc>
      </w:tr>
      <w:tr w:rsidR="009D1F96" w:rsidRPr="00E570E6" w:rsidTr="00F22777">
        <w:trPr>
          <w:trHeight w:val="547"/>
          <w:jc w:val="center"/>
        </w:trPr>
        <w:tc>
          <w:tcPr>
            <w:tcW w:w="10080" w:type="dxa"/>
            <w:gridSpan w:val="1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F96" w:rsidRPr="00E570E6" w:rsidRDefault="009D1F96" w:rsidP="00F22777">
            <w:pPr>
              <w:spacing w:line="0" w:lineRule="atLeast"/>
              <w:rPr>
                <w:rFonts w:ascii="標楷體" w:eastAsia="標楷體" w:hAnsi="標楷體" w:cs="新細明體"/>
                <w:bCs/>
                <w:color w:val="000000"/>
                <w:kern w:val="0"/>
                <w:sz w:val="22"/>
              </w:rPr>
            </w:pPr>
            <w:r w:rsidRPr="00E570E6">
              <w:rPr>
                <w:rFonts w:ascii="標楷體" w:eastAsia="標楷體" w:hAnsi="標楷體" w:hint="eastAsia"/>
                <w:color w:val="000000"/>
                <w:spacing w:val="-10"/>
                <w:sz w:val="22"/>
              </w:rPr>
              <w:t>1.□</w:t>
            </w:r>
            <w:r w:rsidRPr="00E570E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 xml:space="preserve">中輟 </w:t>
            </w:r>
            <w:r w:rsidRPr="00E570E6">
              <w:rPr>
                <w:rFonts w:ascii="標楷體" w:eastAsia="標楷體" w:hAnsi="標楷體" w:hint="eastAsia"/>
                <w:color w:val="000000"/>
                <w:spacing w:val="-10"/>
                <w:sz w:val="22"/>
              </w:rPr>
              <w:t>2.□</w:t>
            </w:r>
            <w:proofErr w:type="gramStart"/>
            <w:r w:rsidRPr="00E570E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時輟時學</w:t>
            </w:r>
            <w:proofErr w:type="gramEnd"/>
            <w:r w:rsidRPr="00E570E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 w:rsidRPr="00E570E6">
              <w:rPr>
                <w:rFonts w:ascii="標楷體" w:eastAsia="標楷體" w:hAnsi="標楷體" w:hint="eastAsia"/>
                <w:color w:val="000000"/>
                <w:spacing w:val="-10"/>
                <w:sz w:val="22"/>
              </w:rPr>
              <w:t>3.□</w:t>
            </w:r>
            <w:r w:rsidRPr="00E570E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兒</w:t>
            </w:r>
            <w:proofErr w:type="gramStart"/>
            <w:r w:rsidRPr="00E570E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虐</w:t>
            </w:r>
            <w:proofErr w:type="gramEnd"/>
            <w:r w:rsidRPr="00E570E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 w:rsidRPr="00E570E6">
              <w:rPr>
                <w:rFonts w:ascii="標楷體" w:eastAsia="標楷體" w:hAnsi="標楷體" w:hint="eastAsia"/>
                <w:color w:val="000000"/>
                <w:spacing w:val="-10"/>
                <w:sz w:val="22"/>
              </w:rPr>
              <w:t>4.□</w:t>
            </w:r>
            <w:r w:rsidRPr="00E570E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 xml:space="preserve">目睹家暴 </w:t>
            </w:r>
            <w:r w:rsidRPr="00E570E6">
              <w:rPr>
                <w:rFonts w:ascii="標楷體" w:eastAsia="標楷體" w:hAnsi="標楷體" w:hint="eastAsia"/>
                <w:color w:val="000000"/>
                <w:spacing w:val="-10"/>
                <w:sz w:val="22"/>
              </w:rPr>
              <w:t>5.□</w:t>
            </w:r>
            <w:r w:rsidRPr="00E570E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性侵</w:t>
            </w:r>
            <w:r w:rsidRPr="00E570E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</w:rPr>
              <w:t>害</w:t>
            </w:r>
            <w:r w:rsidRPr="00E570E6">
              <w:rPr>
                <w:rFonts w:ascii="標楷體" w:eastAsia="標楷體" w:hAnsi="標楷體" w:hint="eastAsia"/>
                <w:color w:val="000000"/>
                <w:spacing w:val="-10"/>
                <w:sz w:val="22"/>
              </w:rPr>
              <w:t>(○被行為人○行為人) 6.□</w:t>
            </w:r>
            <w:r w:rsidRPr="00E570E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性騷</w:t>
            </w:r>
            <w:r w:rsidRPr="00E570E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</w:rPr>
              <w:t>擾</w:t>
            </w:r>
          </w:p>
          <w:p w:rsidR="009D1F96" w:rsidRPr="00E570E6" w:rsidRDefault="009D1F96" w:rsidP="00F22777">
            <w:pPr>
              <w:spacing w:line="0" w:lineRule="atLeast"/>
              <w:rPr>
                <w:rFonts w:ascii="標楷體" w:eastAsia="標楷體" w:hAnsi="標楷體" w:cs="新細明體"/>
                <w:bCs/>
                <w:color w:val="000000"/>
                <w:kern w:val="0"/>
                <w:sz w:val="22"/>
                <w:szCs w:val="22"/>
              </w:rPr>
            </w:pPr>
            <w:r w:rsidRPr="00E570E6">
              <w:rPr>
                <w:rFonts w:ascii="標楷體" w:eastAsia="標楷體" w:hAnsi="標楷體" w:hint="eastAsia"/>
                <w:color w:val="000000"/>
                <w:spacing w:val="-10"/>
                <w:sz w:val="22"/>
              </w:rPr>
              <w:t>(○被行為人○行為人) 7.□</w:t>
            </w:r>
            <w:r w:rsidRPr="00E570E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 xml:space="preserve">性交易 </w:t>
            </w:r>
            <w:r w:rsidRPr="00E570E6">
              <w:rPr>
                <w:rFonts w:ascii="標楷體" w:eastAsia="標楷體" w:hAnsi="標楷體" w:hint="eastAsia"/>
                <w:color w:val="000000"/>
                <w:spacing w:val="-10"/>
                <w:sz w:val="22"/>
              </w:rPr>
              <w:t>8.</w:t>
            </w:r>
            <w:r w:rsidRPr="00E570E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</w:t>
            </w:r>
            <w:proofErr w:type="gramStart"/>
            <w:r w:rsidRPr="00E570E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霸凌</w:t>
            </w:r>
            <w:r w:rsidRPr="00E570E6">
              <w:rPr>
                <w:rFonts w:ascii="標楷體" w:eastAsia="標楷體" w:hAnsi="標楷體" w:hint="eastAsia"/>
                <w:color w:val="000000"/>
                <w:spacing w:val="-10"/>
                <w:sz w:val="22"/>
                <w:szCs w:val="22"/>
              </w:rPr>
              <w:t>(</w:t>
            </w:r>
            <w:proofErr w:type="gramEnd"/>
            <w:r w:rsidRPr="00E570E6">
              <w:rPr>
                <w:rFonts w:ascii="標楷體" w:eastAsia="標楷體" w:hAnsi="標楷體" w:hint="eastAsia"/>
                <w:color w:val="000000"/>
                <w:spacing w:val="-10"/>
                <w:sz w:val="22"/>
                <w:szCs w:val="22"/>
              </w:rPr>
              <w:t>○被</w:t>
            </w:r>
            <w:proofErr w:type="gramStart"/>
            <w:r w:rsidRPr="00E570E6">
              <w:rPr>
                <w:rFonts w:ascii="標楷體" w:eastAsia="標楷體" w:hAnsi="標楷體" w:hint="eastAsia"/>
                <w:color w:val="000000"/>
                <w:spacing w:val="-10"/>
                <w:sz w:val="22"/>
                <w:szCs w:val="22"/>
              </w:rPr>
              <w:t>霸凌者○霸凌者</w:t>
            </w:r>
            <w:proofErr w:type="gramEnd"/>
            <w:r w:rsidRPr="00E570E6">
              <w:rPr>
                <w:rFonts w:ascii="標楷體" w:eastAsia="標楷體" w:hAnsi="標楷體" w:hint="eastAsia"/>
                <w:color w:val="000000"/>
                <w:spacing w:val="-10"/>
                <w:sz w:val="22"/>
                <w:szCs w:val="22"/>
              </w:rPr>
              <w:t>)</w:t>
            </w:r>
            <w:r w:rsidRPr="00E570E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 xml:space="preserve">  </w:t>
            </w:r>
            <w:r w:rsidRPr="00E570E6">
              <w:rPr>
                <w:rFonts w:ascii="標楷體" w:eastAsia="標楷體" w:hAnsi="標楷體" w:hint="eastAsia"/>
                <w:color w:val="000000"/>
                <w:spacing w:val="-10"/>
                <w:sz w:val="22"/>
              </w:rPr>
              <w:t>9.□</w:t>
            </w:r>
            <w:r w:rsidRPr="00E570E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 xml:space="preserve">偷竊 </w:t>
            </w:r>
            <w:r w:rsidRPr="00E570E6">
              <w:rPr>
                <w:rFonts w:ascii="標楷體" w:eastAsia="標楷體" w:hAnsi="標楷體" w:hint="eastAsia"/>
                <w:color w:val="000000"/>
                <w:spacing w:val="-10"/>
                <w:sz w:val="22"/>
              </w:rPr>
              <w:t>10.□</w:t>
            </w:r>
            <w:r w:rsidRPr="00E570E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 xml:space="preserve">逃家 </w:t>
            </w:r>
          </w:p>
          <w:p w:rsidR="009D1F96" w:rsidRPr="00E570E6" w:rsidRDefault="009D1F96" w:rsidP="00F22777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 w:rsidRPr="00E570E6">
              <w:rPr>
                <w:rFonts w:ascii="標楷體" w:eastAsia="標楷體" w:hAnsi="標楷體" w:hint="eastAsia"/>
                <w:color w:val="000000"/>
                <w:spacing w:val="-10"/>
                <w:sz w:val="22"/>
              </w:rPr>
              <w:t>11.</w:t>
            </w:r>
            <w:r w:rsidRPr="00E570E6">
              <w:rPr>
                <w:rFonts w:ascii="標楷體" w:eastAsia="標楷體" w:hAnsi="標楷體" w:hint="eastAsia"/>
                <w:color w:val="000000"/>
                <w:sz w:val="22"/>
              </w:rPr>
              <w:t>□</w:t>
            </w:r>
            <w:r w:rsidRPr="00E570E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 xml:space="preserve">毒品濫用 </w:t>
            </w:r>
            <w:r w:rsidRPr="00E570E6">
              <w:rPr>
                <w:rFonts w:ascii="標楷體" w:eastAsia="標楷體" w:hAnsi="標楷體" w:hint="eastAsia"/>
                <w:color w:val="000000"/>
                <w:sz w:val="22"/>
              </w:rPr>
              <w:t>12.□</w:t>
            </w:r>
            <w:r w:rsidRPr="00E570E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 xml:space="preserve">其他物質濫用 </w:t>
            </w:r>
            <w:r w:rsidRPr="00E570E6">
              <w:rPr>
                <w:rFonts w:ascii="標楷體" w:eastAsia="標楷體" w:hAnsi="標楷體" w:hint="eastAsia"/>
                <w:color w:val="000000"/>
                <w:sz w:val="22"/>
              </w:rPr>
              <w:t>13.□</w:t>
            </w:r>
            <w:r w:rsidRPr="00E570E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 xml:space="preserve">自傷 </w:t>
            </w:r>
            <w:r w:rsidRPr="00E570E6">
              <w:rPr>
                <w:rFonts w:ascii="標楷體" w:eastAsia="標楷體" w:hAnsi="標楷體" w:hint="eastAsia"/>
                <w:color w:val="000000"/>
                <w:sz w:val="22"/>
              </w:rPr>
              <w:t>14.□</w:t>
            </w:r>
            <w:r w:rsidRPr="00E570E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 xml:space="preserve">自殺 </w:t>
            </w:r>
            <w:r w:rsidRPr="00E570E6">
              <w:rPr>
                <w:rFonts w:ascii="標楷體" w:eastAsia="標楷體" w:hAnsi="標楷體" w:hint="eastAsia"/>
                <w:color w:val="000000"/>
                <w:sz w:val="22"/>
              </w:rPr>
              <w:t>15.□</w:t>
            </w:r>
            <w:r w:rsidRPr="00E570E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一般精神疾患</w:t>
            </w:r>
            <w:r w:rsidRPr="00E570E6">
              <w:rPr>
                <w:rFonts w:ascii="標楷體" w:eastAsia="標楷體" w:hAnsi="標楷體"/>
                <w:color w:val="000000"/>
                <w:sz w:val="22"/>
              </w:rPr>
              <w:t>(符合DSM-IV TR</w:t>
            </w:r>
          </w:p>
          <w:p w:rsidR="009D1F96" w:rsidRPr="00E570E6" w:rsidRDefault="009D1F96" w:rsidP="00F22777">
            <w:pPr>
              <w:spacing w:line="0" w:lineRule="atLeast"/>
              <w:rPr>
                <w:rFonts w:ascii="標楷體" w:eastAsia="標楷體" w:hAnsi="標楷體" w:cs="新細明體"/>
                <w:bCs/>
                <w:color w:val="000000"/>
                <w:kern w:val="0"/>
                <w:sz w:val="22"/>
                <w:szCs w:val="22"/>
              </w:rPr>
            </w:pPr>
            <w:r w:rsidRPr="00E570E6">
              <w:rPr>
                <w:rFonts w:ascii="標楷體" w:eastAsia="標楷體" w:hAnsi="標楷體" w:hint="eastAsia"/>
                <w:color w:val="000000"/>
                <w:sz w:val="22"/>
              </w:rPr>
              <w:t>診斷，如：過動、緘默、焦慮、憂鬱等) 16.□</w:t>
            </w:r>
            <w:proofErr w:type="gramStart"/>
            <w:r w:rsidRPr="00E570E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懼學</w:t>
            </w:r>
            <w:proofErr w:type="gramEnd"/>
            <w:r w:rsidRPr="00E570E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 w:rsidRPr="00E570E6">
              <w:rPr>
                <w:rFonts w:ascii="標楷體" w:eastAsia="標楷體" w:hAnsi="標楷體" w:hint="eastAsia"/>
                <w:color w:val="000000"/>
                <w:sz w:val="22"/>
              </w:rPr>
              <w:t>17.□</w:t>
            </w:r>
            <w:r w:rsidRPr="00E570E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 xml:space="preserve">人際困擾 </w:t>
            </w:r>
            <w:r w:rsidRPr="00E570E6">
              <w:rPr>
                <w:rFonts w:ascii="標楷體" w:eastAsia="標楷體" w:hAnsi="標楷體" w:hint="eastAsia"/>
                <w:color w:val="000000"/>
                <w:sz w:val="22"/>
              </w:rPr>
              <w:t>18.□</w:t>
            </w:r>
            <w:r w:rsidRPr="00E570E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學業適應不良</w:t>
            </w:r>
          </w:p>
          <w:p w:rsidR="009D1F96" w:rsidRPr="00E570E6" w:rsidRDefault="009D1F96" w:rsidP="00F22777">
            <w:pPr>
              <w:spacing w:line="0" w:lineRule="atLeast"/>
              <w:rPr>
                <w:rFonts w:ascii="標楷體" w:eastAsia="標楷體" w:hAnsi="標楷體" w:cs="新細明體"/>
                <w:bCs/>
                <w:color w:val="000000"/>
                <w:kern w:val="0"/>
                <w:sz w:val="22"/>
                <w:szCs w:val="22"/>
              </w:rPr>
            </w:pPr>
            <w:r w:rsidRPr="00E570E6">
              <w:rPr>
                <w:rFonts w:ascii="標楷體" w:eastAsia="標楷體" w:hAnsi="標楷體" w:hint="eastAsia"/>
                <w:color w:val="000000"/>
                <w:sz w:val="22"/>
              </w:rPr>
              <w:t>19.□</w:t>
            </w:r>
            <w:r w:rsidRPr="00E570E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 xml:space="preserve">情緒困擾 </w:t>
            </w:r>
            <w:r w:rsidRPr="00E570E6">
              <w:rPr>
                <w:rFonts w:ascii="標楷體" w:eastAsia="標楷體" w:hAnsi="標楷體" w:hint="eastAsia"/>
                <w:color w:val="000000"/>
                <w:sz w:val="22"/>
              </w:rPr>
              <w:t>20.</w:t>
            </w:r>
            <w:r w:rsidRPr="00E570E6">
              <w:rPr>
                <w:rFonts w:ascii="標楷體" w:eastAsia="標楷體" w:hAnsi="標楷體" w:hint="eastAsia"/>
                <w:color w:val="000000"/>
                <w:spacing w:val="-10"/>
                <w:sz w:val="22"/>
              </w:rPr>
              <w:t>□</w:t>
            </w:r>
            <w:r w:rsidRPr="00E570E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 xml:space="preserve">師生關係 </w:t>
            </w:r>
            <w:r w:rsidRPr="00E570E6">
              <w:rPr>
                <w:rFonts w:ascii="標楷體" w:eastAsia="標楷體" w:hAnsi="標楷體" w:hint="eastAsia"/>
                <w:color w:val="000000"/>
                <w:sz w:val="22"/>
              </w:rPr>
              <w:t>21.</w:t>
            </w:r>
            <w:r w:rsidRPr="00E570E6">
              <w:rPr>
                <w:rFonts w:ascii="標楷體" w:eastAsia="標楷體" w:hAnsi="標楷體" w:hint="eastAsia"/>
                <w:color w:val="000000"/>
                <w:spacing w:val="-10"/>
                <w:sz w:val="22"/>
              </w:rPr>
              <w:t>□</w:t>
            </w:r>
            <w:r w:rsidRPr="00E570E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 xml:space="preserve">親子關係 </w:t>
            </w:r>
            <w:r w:rsidRPr="00E570E6">
              <w:rPr>
                <w:rFonts w:ascii="標楷體" w:eastAsia="標楷體" w:hAnsi="標楷體" w:hint="eastAsia"/>
                <w:color w:val="000000"/>
                <w:sz w:val="22"/>
              </w:rPr>
              <w:t>22.□</w:t>
            </w:r>
            <w:r w:rsidRPr="00E570E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 xml:space="preserve">網路成癮 </w:t>
            </w:r>
            <w:r w:rsidRPr="00E570E6">
              <w:rPr>
                <w:rFonts w:ascii="標楷體" w:eastAsia="標楷體" w:hAnsi="標楷體" w:hint="eastAsia"/>
                <w:color w:val="000000"/>
                <w:sz w:val="22"/>
              </w:rPr>
              <w:t>23.</w:t>
            </w:r>
            <w:r w:rsidRPr="00E570E6">
              <w:rPr>
                <w:rFonts w:ascii="標楷體" w:eastAsia="標楷體" w:hAnsi="標楷體" w:hint="eastAsia"/>
                <w:color w:val="000000"/>
                <w:spacing w:val="-10"/>
                <w:sz w:val="22"/>
              </w:rPr>
              <w:t>□</w:t>
            </w:r>
            <w:r w:rsidRPr="00E570E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 xml:space="preserve">失落議題 </w:t>
            </w:r>
            <w:r w:rsidRPr="00E570E6">
              <w:rPr>
                <w:rFonts w:ascii="標楷體" w:eastAsia="標楷體" w:hAnsi="標楷體" w:hint="eastAsia"/>
                <w:color w:val="000000"/>
                <w:sz w:val="22"/>
              </w:rPr>
              <w:t>24</w:t>
            </w:r>
            <w:r w:rsidRPr="00E570E6">
              <w:rPr>
                <w:rFonts w:ascii="標楷體" w:eastAsia="標楷體" w:hAnsi="標楷體" w:hint="eastAsia"/>
                <w:color w:val="000000"/>
                <w:spacing w:val="-10"/>
                <w:sz w:val="22"/>
              </w:rPr>
              <w:t>.□</w:t>
            </w:r>
            <w:r w:rsidRPr="00E570E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感情困擾</w:t>
            </w:r>
          </w:p>
          <w:p w:rsidR="009D1F96" w:rsidRPr="00E570E6" w:rsidRDefault="009D1F96" w:rsidP="00F2277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 w:rsidRPr="00E570E6">
              <w:rPr>
                <w:rFonts w:ascii="標楷體" w:eastAsia="標楷體" w:hAnsi="標楷體" w:hint="eastAsia"/>
                <w:color w:val="000000"/>
                <w:sz w:val="22"/>
              </w:rPr>
              <w:t>25.□</w:t>
            </w:r>
            <w:r w:rsidRPr="00E570E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 xml:space="preserve">生涯議題 </w:t>
            </w:r>
            <w:r w:rsidRPr="00E570E6">
              <w:rPr>
                <w:rFonts w:ascii="標楷體" w:eastAsia="標楷體" w:hAnsi="標楷體" w:hint="eastAsia"/>
                <w:color w:val="000000"/>
                <w:spacing w:val="-10"/>
                <w:sz w:val="22"/>
              </w:rPr>
              <w:t>26.□</w:t>
            </w:r>
            <w:r w:rsidRPr="00E570E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 xml:space="preserve">性議題 </w:t>
            </w:r>
            <w:r w:rsidRPr="00E570E6">
              <w:rPr>
                <w:rFonts w:ascii="標楷體" w:eastAsia="標楷體" w:hAnsi="標楷體" w:hint="eastAsia"/>
                <w:color w:val="000000"/>
                <w:spacing w:val="-10"/>
                <w:sz w:val="22"/>
              </w:rPr>
              <w:t>27.□</w:t>
            </w:r>
            <w:r w:rsidRPr="00E570E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 xml:space="preserve">危機事件 </w:t>
            </w:r>
            <w:r w:rsidRPr="00E570E6">
              <w:rPr>
                <w:rFonts w:ascii="標楷體" w:eastAsia="標楷體" w:hAnsi="標楷體" w:hint="eastAsia"/>
                <w:color w:val="000000"/>
                <w:spacing w:val="-10"/>
                <w:sz w:val="22"/>
              </w:rPr>
              <w:t>28.□</w:t>
            </w:r>
            <w:r w:rsidRPr="00E570E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其他</w:t>
            </w:r>
            <w:r w:rsidRPr="00E570E6">
              <w:rPr>
                <w:rFonts w:ascii="標楷體" w:eastAsia="標楷體" w:hAnsi="標楷體" w:hint="eastAsia"/>
                <w:color w:val="000000"/>
                <w:spacing w:val="-10"/>
                <w:sz w:val="22"/>
                <w:u w:val="single"/>
              </w:rPr>
              <w:t xml:space="preserve">                         </w:t>
            </w:r>
          </w:p>
        </w:tc>
      </w:tr>
      <w:tr w:rsidR="009D1F96" w:rsidRPr="00E570E6" w:rsidTr="00F22777">
        <w:trPr>
          <w:trHeight w:val="279"/>
          <w:jc w:val="center"/>
        </w:trPr>
        <w:tc>
          <w:tcPr>
            <w:tcW w:w="1008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9D1F96" w:rsidRPr="00E570E6" w:rsidRDefault="009D1F96" w:rsidP="00F2277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570E6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 xml:space="preserve">三、  </w:t>
            </w:r>
            <w:proofErr w:type="gramStart"/>
            <w:r w:rsidRPr="00E570E6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個</w:t>
            </w:r>
            <w:proofErr w:type="gramEnd"/>
            <w:r w:rsidRPr="00E570E6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 xml:space="preserve">     案     概     述</w:t>
            </w:r>
          </w:p>
        </w:tc>
      </w:tr>
      <w:tr w:rsidR="009D1F96" w:rsidRPr="00E570E6" w:rsidTr="00F22777">
        <w:trPr>
          <w:trHeight w:val="305"/>
          <w:jc w:val="center"/>
        </w:trPr>
        <w:tc>
          <w:tcPr>
            <w:tcW w:w="10080" w:type="dxa"/>
            <w:gridSpan w:val="16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D1F96" w:rsidRPr="00E570E6" w:rsidRDefault="009D1F96" w:rsidP="00F22777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E570E6">
              <w:rPr>
                <w:rFonts w:ascii="標楷體" w:eastAsia="標楷體" w:hAnsi="標楷體" w:hint="eastAsia"/>
                <w:b/>
                <w:color w:val="000000"/>
              </w:rPr>
              <w:t>(</w:t>
            </w:r>
            <w:proofErr w:type="gramStart"/>
            <w:r w:rsidRPr="00E570E6">
              <w:rPr>
                <w:rFonts w:ascii="標楷體" w:eastAsia="標楷體" w:hAnsi="標楷體" w:hint="eastAsia"/>
                <w:b/>
                <w:color w:val="000000"/>
              </w:rPr>
              <w:t>一</w:t>
            </w:r>
            <w:proofErr w:type="gramEnd"/>
            <w:r w:rsidRPr="00E570E6">
              <w:rPr>
                <w:rFonts w:ascii="標楷體" w:eastAsia="標楷體" w:hAnsi="標楷體" w:hint="eastAsia"/>
                <w:b/>
                <w:color w:val="000000"/>
              </w:rPr>
              <w:t>)家庭背景資料</w:t>
            </w:r>
          </w:p>
        </w:tc>
      </w:tr>
      <w:tr w:rsidR="00067AA5" w:rsidRPr="00E570E6" w:rsidTr="00C305FC">
        <w:trPr>
          <w:trHeight w:val="305"/>
          <w:jc w:val="center"/>
        </w:trPr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67AA5" w:rsidRPr="00E570E6" w:rsidRDefault="00067AA5" w:rsidP="00F22777">
            <w:pPr>
              <w:jc w:val="center"/>
              <w:rPr>
                <w:rFonts w:eastAsia="標楷體"/>
                <w:color w:val="000000"/>
              </w:rPr>
            </w:pPr>
            <w:r w:rsidRPr="00E570E6">
              <w:rPr>
                <w:rFonts w:eastAsia="標楷體" w:hint="eastAsia"/>
                <w:color w:val="000000"/>
              </w:rPr>
              <w:t>家庭功能評估</w:t>
            </w:r>
          </w:p>
          <w:p w:rsidR="00067AA5" w:rsidRPr="00E570E6" w:rsidRDefault="00067AA5" w:rsidP="00F22777">
            <w:pPr>
              <w:jc w:val="center"/>
              <w:rPr>
                <w:rFonts w:eastAsia="標楷體"/>
                <w:color w:val="000000"/>
              </w:rPr>
            </w:pPr>
            <w:r w:rsidRPr="00E570E6">
              <w:rPr>
                <w:rFonts w:eastAsia="標楷體" w:hint="eastAsia"/>
                <w:color w:val="000000"/>
              </w:rPr>
              <w:t>(</w:t>
            </w:r>
            <w:r w:rsidRPr="00E570E6">
              <w:rPr>
                <w:rFonts w:eastAsia="標楷體" w:hint="eastAsia"/>
                <w:color w:val="000000"/>
              </w:rPr>
              <w:t>可複選</w:t>
            </w:r>
            <w:r w:rsidRPr="00E570E6"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8812" w:type="dxa"/>
            <w:gridSpan w:val="14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</w:tcPr>
          <w:p w:rsidR="00067AA5" w:rsidRDefault="00067AA5" w:rsidP="00F22777">
            <w:pPr>
              <w:spacing w:line="300" w:lineRule="exact"/>
              <w:ind w:left="153"/>
              <w:jc w:val="both"/>
              <w:rPr>
                <w:rFonts w:ascii="標楷體" w:eastAsia="標楷體" w:hAnsi="標楷體"/>
                <w:color w:val="000000"/>
              </w:rPr>
            </w:pPr>
            <w:r w:rsidRPr="00E570E6">
              <w:rPr>
                <w:rFonts w:ascii="標楷體" w:eastAsia="標楷體" w:hAnsi="標楷體" w:hint="eastAsia"/>
                <w:color w:val="000000"/>
              </w:rPr>
              <w:sym w:font="Webdings" w:char="F063"/>
            </w:r>
            <w:r w:rsidRPr="00E570E6">
              <w:rPr>
                <w:rFonts w:ascii="標楷體" w:eastAsia="標楷體" w:hAnsi="標楷體" w:hint="eastAsia"/>
                <w:color w:val="000000"/>
              </w:rPr>
              <w:t xml:space="preserve">家庭功能良好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E570E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E570E6">
              <w:rPr>
                <w:rFonts w:ascii="標楷體" w:eastAsia="標楷體" w:hAnsi="標楷體" w:hint="eastAsia"/>
                <w:color w:val="000000"/>
              </w:rPr>
              <w:sym w:font="Webdings" w:char="F063"/>
            </w:r>
            <w:r w:rsidRPr="00E570E6">
              <w:rPr>
                <w:rFonts w:ascii="標楷體" w:eastAsia="標楷體" w:hAnsi="標楷體" w:hint="eastAsia"/>
                <w:color w:val="000000"/>
              </w:rPr>
              <w:t xml:space="preserve">家庭功能尚可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E570E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E570E6">
              <w:rPr>
                <w:rFonts w:ascii="標楷體" w:eastAsia="標楷體" w:hAnsi="標楷體" w:hint="eastAsia"/>
                <w:color w:val="000000"/>
              </w:rPr>
              <w:sym w:font="Webdings" w:char="F063"/>
            </w:r>
            <w:r w:rsidRPr="00E570E6">
              <w:rPr>
                <w:rFonts w:ascii="標楷體" w:eastAsia="標楷體" w:hAnsi="標楷體" w:hint="eastAsia"/>
                <w:color w:val="000000"/>
              </w:rPr>
              <w:t xml:space="preserve">家庭配合度低 </w:t>
            </w:r>
            <w:r w:rsidRPr="00E570E6">
              <w:rPr>
                <w:rFonts w:ascii="標楷體" w:eastAsia="標楷體" w:hAnsi="標楷體"/>
                <w:color w:val="000000"/>
              </w:rPr>
              <w:br/>
            </w:r>
            <w:r w:rsidRPr="00E570E6">
              <w:rPr>
                <w:rFonts w:ascii="標楷體" w:eastAsia="標楷體" w:hAnsi="標楷體" w:hint="eastAsia"/>
                <w:color w:val="000000"/>
              </w:rPr>
              <w:sym w:font="Webdings" w:char="F063"/>
            </w:r>
            <w:r w:rsidRPr="00E570E6">
              <w:rPr>
                <w:rFonts w:ascii="標楷體" w:eastAsia="標楷體" w:hAnsi="標楷體" w:hint="eastAsia"/>
                <w:color w:val="000000"/>
              </w:rPr>
              <w:t xml:space="preserve">家庭成員多衝突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E570E6">
              <w:rPr>
                <w:rFonts w:ascii="標楷體" w:eastAsia="標楷體" w:hAnsi="標楷體" w:hint="eastAsia"/>
                <w:color w:val="000000"/>
              </w:rPr>
              <w:sym w:font="Webdings" w:char="F063"/>
            </w:r>
            <w:r>
              <w:rPr>
                <w:rFonts w:ascii="標楷體" w:eastAsia="標楷體" w:hAnsi="標楷體" w:hint="eastAsia"/>
                <w:color w:val="000000"/>
              </w:rPr>
              <w:t>受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虐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 xml:space="preserve">             </w:t>
            </w:r>
            <w:r w:rsidRPr="00E570E6">
              <w:rPr>
                <w:rFonts w:ascii="標楷體" w:eastAsia="標楷體" w:hAnsi="標楷體" w:hint="eastAsia"/>
                <w:color w:val="000000"/>
              </w:rPr>
              <w:sym w:font="Webdings" w:char="F063"/>
            </w:r>
            <w:r>
              <w:rPr>
                <w:rFonts w:ascii="標楷體" w:eastAsia="標楷體" w:hAnsi="標楷體" w:hint="eastAsia"/>
                <w:color w:val="000000"/>
              </w:rPr>
              <w:t>目睹家暴</w:t>
            </w:r>
          </w:p>
          <w:p w:rsidR="00067AA5" w:rsidRPr="00067AA5" w:rsidRDefault="00067AA5" w:rsidP="00067AA5">
            <w:pPr>
              <w:spacing w:line="300" w:lineRule="exact"/>
              <w:ind w:left="153"/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 w:rsidRPr="00E570E6">
              <w:rPr>
                <w:rFonts w:ascii="標楷體" w:eastAsia="標楷體" w:hAnsi="標楷體" w:hint="eastAsia"/>
                <w:color w:val="000000"/>
              </w:rPr>
              <w:sym w:font="Webdings" w:char="F063"/>
            </w:r>
            <w:r w:rsidRPr="00E570E6">
              <w:rPr>
                <w:rFonts w:ascii="標楷體" w:eastAsia="標楷體" w:hAnsi="標楷體" w:hint="eastAsia"/>
                <w:color w:val="000000"/>
              </w:rPr>
              <w:t>家庭與學校關係衝突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E570E6">
              <w:rPr>
                <w:rFonts w:ascii="標楷體" w:eastAsia="標楷體" w:hAnsi="標楷體" w:hint="eastAsia"/>
                <w:color w:val="000000"/>
              </w:rPr>
              <w:sym w:font="Webdings" w:char="F063"/>
            </w:r>
            <w:r w:rsidRPr="00E570E6">
              <w:rPr>
                <w:rFonts w:ascii="標楷體" w:eastAsia="標楷體" w:hAnsi="標楷體" w:hint="eastAsia"/>
                <w:color w:val="000000"/>
              </w:rPr>
              <w:t xml:space="preserve">照顧者工作不穩定 </w:t>
            </w:r>
            <w:r w:rsidRPr="00E570E6">
              <w:rPr>
                <w:rFonts w:ascii="標楷體" w:eastAsia="標楷體" w:hAnsi="標楷體" w:hint="eastAsia"/>
                <w:color w:val="000000"/>
              </w:rPr>
              <w:sym w:font="Webdings" w:char="F063"/>
            </w:r>
            <w:r w:rsidRPr="00E570E6">
              <w:rPr>
                <w:rFonts w:ascii="標楷體" w:eastAsia="標楷體" w:hAnsi="標楷體" w:hint="eastAsia"/>
                <w:color w:val="000000"/>
              </w:rPr>
              <w:t>照顧者情緒不穩</w:t>
            </w:r>
            <w:r w:rsidRPr="00E570E6">
              <w:rPr>
                <w:rFonts w:ascii="標楷體" w:eastAsia="標楷體" w:hAnsi="標楷體"/>
                <w:color w:val="000000"/>
              </w:rPr>
              <w:br/>
            </w:r>
            <w:r w:rsidRPr="00E570E6">
              <w:rPr>
                <w:rFonts w:ascii="標楷體" w:eastAsia="標楷體" w:hAnsi="標楷體" w:hint="eastAsia"/>
                <w:color w:val="000000"/>
              </w:rPr>
              <w:sym w:font="Webdings" w:char="F063"/>
            </w:r>
            <w:r w:rsidRPr="00E570E6">
              <w:rPr>
                <w:rFonts w:ascii="標楷體" w:eastAsia="標楷體" w:hAnsi="標楷體" w:hint="eastAsia"/>
                <w:color w:val="000000"/>
              </w:rPr>
              <w:t xml:space="preserve">照顧者疏忽照顧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E570E6">
              <w:rPr>
                <w:rFonts w:ascii="標楷體" w:eastAsia="標楷體" w:hAnsi="標楷體" w:hint="eastAsia"/>
                <w:color w:val="000000"/>
              </w:rPr>
              <w:sym w:font="Webdings" w:char="F063"/>
            </w:r>
            <w:r w:rsidRPr="00E570E6">
              <w:rPr>
                <w:rFonts w:ascii="標楷體" w:eastAsia="標楷體" w:hAnsi="標楷體" w:hint="eastAsia"/>
                <w:color w:val="000000"/>
              </w:rPr>
              <w:t>照顧者有自殺自傷傾向</w:t>
            </w:r>
            <w:r w:rsidRPr="00E570E6">
              <w:rPr>
                <w:rFonts w:ascii="標楷體" w:eastAsia="標楷體" w:hAnsi="標楷體"/>
                <w:color w:val="000000"/>
              </w:rPr>
              <w:br/>
            </w:r>
            <w:r w:rsidRPr="00E570E6">
              <w:rPr>
                <w:rFonts w:ascii="標楷體" w:eastAsia="標楷體" w:hAnsi="標楷體" w:hint="eastAsia"/>
                <w:color w:val="000000"/>
              </w:rPr>
              <w:sym w:font="Webdings" w:char="F063"/>
            </w:r>
            <w:r w:rsidRPr="00E570E6">
              <w:rPr>
                <w:rFonts w:ascii="標楷體" w:eastAsia="標楷體" w:hAnsi="標楷體" w:hint="eastAsia"/>
                <w:color w:val="000000"/>
              </w:rPr>
              <w:t xml:space="preserve">照顧者婚姻關係或感情不穩定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E570E6">
              <w:rPr>
                <w:rFonts w:ascii="標楷體" w:eastAsia="標楷體" w:hAnsi="標楷體" w:hint="eastAsia"/>
                <w:color w:val="000000"/>
              </w:rPr>
              <w:sym w:font="Webdings" w:char="F063"/>
            </w:r>
            <w:r w:rsidRPr="00E570E6">
              <w:rPr>
                <w:rFonts w:ascii="標楷體" w:eastAsia="標楷體" w:hAnsi="標楷體" w:hint="eastAsia"/>
                <w:color w:val="000000"/>
              </w:rPr>
              <w:t>照顧者管教功能</w:t>
            </w:r>
            <w:proofErr w:type="gramStart"/>
            <w:r w:rsidRPr="00E570E6">
              <w:rPr>
                <w:rFonts w:ascii="標楷體" w:eastAsia="標楷體" w:hAnsi="標楷體" w:hint="eastAsia"/>
                <w:color w:val="000000"/>
              </w:rPr>
              <w:t>不</w:t>
            </w:r>
            <w:proofErr w:type="gramEnd"/>
            <w:r w:rsidRPr="00E570E6">
              <w:rPr>
                <w:rFonts w:ascii="標楷體" w:eastAsia="標楷體" w:hAnsi="標楷體" w:hint="eastAsia"/>
                <w:color w:val="000000"/>
              </w:rPr>
              <w:t>彰</w:t>
            </w:r>
            <w:r w:rsidRPr="00E570E6">
              <w:rPr>
                <w:rFonts w:ascii="標楷體" w:eastAsia="標楷體" w:hAnsi="標楷體"/>
                <w:color w:val="000000"/>
              </w:rPr>
              <w:br/>
            </w:r>
            <w:r w:rsidRPr="00E570E6">
              <w:rPr>
                <w:rFonts w:ascii="標楷體" w:eastAsia="標楷體" w:hAnsi="標楷體" w:hint="eastAsia"/>
                <w:color w:val="000000"/>
              </w:rPr>
              <w:sym w:font="Webdings" w:char="F063"/>
            </w:r>
            <w:r w:rsidRPr="00E570E6">
              <w:rPr>
                <w:rFonts w:ascii="標楷體" w:eastAsia="標楷體" w:hAnsi="標楷體" w:hint="eastAsia"/>
                <w:color w:val="000000"/>
              </w:rPr>
              <w:t xml:space="preserve">照顧者管教態度不一致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  </w:t>
            </w:r>
            <w:r w:rsidRPr="00E570E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E570E6">
              <w:rPr>
                <w:rFonts w:ascii="標楷體" w:eastAsia="標楷體" w:hAnsi="標楷體" w:hint="eastAsia"/>
                <w:color w:val="000000"/>
              </w:rPr>
              <w:sym w:font="Webdings" w:char="F063"/>
            </w:r>
            <w:r w:rsidRPr="00E570E6">
              <w:rPr>
                <w:rFonts w:ascii="標楷體" w:eastAsia="標楷體" w:hAnsi="標楷體" w:hint="eastAsia"/>
                <w:color w:val="000000"/>
              </w:rPr>
              <w:t>家庭突遭變故(請簡述)</w:t>
            </w:r>
            <w:r w:rsidRPr="00E570E6">
              <w:rPr>
                <w:rFonts w:ascii="標楷體" w:eastAsia="標楷體" w:hAnsi="標楷體" w:hint="eastAsia"/>
                <w:color w:val="000000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 w:rsidRPr="00E570E6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</w:t>
            </w:r>
            <w:r w:rsidRPr="00E570E6">
              <w:rPr>
                <w:rFonts w:ascii="標楷體" w:eastAsia="標楷體" w:hAnsi="標楷體"/>
                <w:color w:val="000000"/>
              </w:rPr>
              <w:br/>
            </w:r>
            <w:r w:rsidRPr="00E570E6">
              <w:rPr>
                <w:rFonts w:ascii="標楷體" w:eastAsia="標楷體" w:hAnsi="標楷體" w:hint="eastAsia"/>
                <w:color w:val="000000"/>
              </w:rPr>
              <w:sym w:font="Webdings" w:char="F063"/>
            </w:r>
            <w:r w:rsidRPr="00E570E6">
              <w:rPr>
                <w:rFonts w:ascii="標楷體" w:eastAsia="標楷體" w:hAnsi="標楷體" w:hint="eastAsia"/>
                <w:color w:val="000000"/>
              </w:rPr>
              <w:t>其他</w:t>
            </w:r>
            <w:r>
              <w:rPr>
                <w:rFonts w:ascii="標楷體" w:eastAsia="標楷體" w:hAnsi="標楷體" w:hint="eastAsia"/>
                <w:color w:val="000000"/>
              </w:rPr>
              <w:t>(請簡述)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</w:t>
            </w:r>
          </w:p>
        </w:tc>
      </w:tr>
      <w:tr w:rsidR="009D1F96" w:rsidRPr="00E570E6" w:rsidTr="00F22777">
        <w:trPr>
          <w:trHeight w:val="305"/>
          <w:jc w:val="center"/>
        </w:trPr>
        <w:tc>
          <w:tcPr>
            <w:tcW w:w="10080" w:type="dxa"/>
            <w:gridSpan w:val="16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D1F96" w:rsidRPr="00E570E6" w:rsidRDefault="009D1F96" w:rsidP="00F22777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E570E6">
              <w:rPr>
                <w:rFonts w:ascii="標楷體" w:eastAsia="標楷體" w:hAnsi="標楷體" w:hint="eastAsia"/>
                <w:b/>
                <w:color w:val="000000"/>
              </w:rPr>
              <w:t>(二)個人生活適應：</w:t>
            </w:r>
          </w:p>
        </w:tc>
      </w:tr>
      <w:tr w:rsidR="009D1F96" w:rsidRPr="00E570E6" w:rsidTr="00F22777">
        <w:trPr>
          <w:trHeight w:val="179"/>
          <w:jc w:val="center"/>
        </w:trPr>
        <w:tc>
          <w:tcPr>
            <w:tcW w:w="50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D1F96" w:rsidRPr="00E570E6" w:rsidRDefault="009D1F96" w:rsidP="00F22777">
            <w:pPr>
              <w:spacing w:line="240" w:lineRule="exact"/>
              <w:jc w:val="center"/>
              <w:rPr>
                <w:rFonts w:eastAsia="標楷體"/>
                <w:b/>
                <w:color w:val="000000"/>
              </w:rPr>
            </w:pPr>
            <w:r w:rsidRPr="00E570E6">
              <w:rPr>
                <w:rFonts w:eastAsia="標楷體" w:hint="eastAsia"/>
                <w:b/>
                <w:color w:val="000000"/>
              </w:rPr>
              <w:t>身</w:t>
            </w:r>
          </w:p>
          <w:p w:rsidR="009D1F96" w:rsidRPr="00E570E6" w:rsidRDefault="009D1F96" w:rsidP="00F22777">
            <w:pPr>
              <w:spacing w:line="240" w:lineRule="exact"/>
              <w:jc w:val="center"/>
              <w:rPr>
                <w:rFonts w:eastAsia="標楷體"/>
                <w:b/>
                <w:color w:val="000000"/>
              </w:rPr>
            </w:pPr>
            <w:r w:rsidRPr="00E570E6">
              <w:rPr>
                <w:rFonts w:eastAsia="標楷體" w:hint="eastAsia"/>
                <w:b/>
                <w:color w:val="000000"/>
              </w:rPr>
              <w:t>心</w:t>
            </w:r>
          </w:p>
          <w:p w:rsidR="009D1F96" w:rsidRPr="00E570E6" w:rsidRDefault="009D1F96" w:rsidP="00F22777">
            <w:pPr>
              <w:spacing w:line="240" w:lineRule="exact"/>
              <w:jc w:val="center"/>
              <w:rPr>
                <w:rFonts w:eastAsia="標楷體"/>
                <w:b/>
                <w:color w:val="000000"/>
              </w:rPr>
            </w:pPr>
            <w:r w:rsidRPr="00E570E6">
              <w:rPr>
                <w:rFonts w:eastAsia="標楷體" w:hint="eastAsia"/>
                <w:b/>
                <w:color w:val="000000"/>
              </w:rPr>
              <w:t>狀</w:t>
            </w:r>
          </w:p>
          <w:p w:rsidR="009D1F96" w:rsidRPr="00E570E6" w:rsidRDefault="009D1F96" w:rsidP="00F22777">
            <w:pPr>
              <w:spacing w:line="240" w:lineRule="exact"/>
              <w:jc w:val="center"/>
              <w:rPr>
                <w:rFonts w:eastAsia="標楷體"/>
                <w:b/>
                <w:color w:val="000000"/>
              </w:rPr>
            </w:pPr>
            <w:proofErr w:type="gramStart"/>
            <w:r w:rsidRPr="00E570E6">
              <w:rPr>
                <w:rFonts w:eastAsia="標楷體" w:hint="eastAsia"/>
                <w:b/>
                <w:color w:val="000000"/>
              </w:rPr>
              <w:t>況</w:t>
            </w:r>
            <w:proofErr w:type="gramEnd"/>
          </w:p>
        </w:tc>
        <w:tc>
          <w:tcPr>
            <w:tcW w:w="1297" w:type="dxa"/>
            <w:gridSpan w:val="3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D1F96" w:rsidRPr="00E570E6" w:rsidRDefault="009D1F96" w:rsidP="00F22777">
            <w:pPr>
              <w:jc w:val="both"/>
              <w:rPr>
                <w:rFonts w:eastAsia="標楷體"/>
                <w:color w:val="000000"/>
              </w:rPr>
            </w:pPr>
            <w:r w:rsidRPr="00E570E6">
              <w:rPr>
                <w:rFonts w:eastAsia="標楷體" w:hint="eastAsia"/>
                <w:color w:val="000000"/>
              </w:rPr>
              <w:t>睡眠狀況</w:t>
            </w:r>
          </w:p>
        </w:tc>
        <w:tc>
          <w:tcPr>
            <w:tcW w:w="8283" w:type="dxa"/>
            <w:gridSpan w:val="12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</w:tcPr>
          <w:p w:rsidR="009D1F96" w:rsidRPr="00E570E6" w:rsidRDefault="009D1F96" w:rsidP="00F22777">
            <w:pPr>
              <w:rPr>
                <w:rFonts w:ascii="標楷體" w:eastAsia="標楷體" w:hAnsi="標楷體"/>
                <w:color w:val="000000"/>
              </w:rPr>
            </w:pPr>
            <w:r w:rsidRPr="00E570E6">
              <w:rPr>
                <w:rFonts w:ascii="標楷體" w:eastAsia="標楷體" w:hAnsi="標楷體" w:hint="eastAsia"/>
                <w:color w:val="000000"/>
              </w:rPr>
              <w:sym w:font="Webdings" w:char="F063"/>
            </w:r>
            <w:r w:rsidRPr="00E570E6">
              <w:rPr>
                <w:rFonts w:ascii="標楷體" w:eastAsia="標楷體" w:hAnsi="標楷體" w:hint="eastAsia"/>
                <w:color w:val="000000"/>
              </w:rPr>
              <w:t xml:space="preserve">嗜睡或失眠  </w:t>
            </w:r>
            <w:r w:rsidRPr="00E570E6">
              <w:rPr>
                <w:rFonts w:ascii="標楷體" w:eastAsia="標楷體" w:hAnsi="標楷體" w:hint="eastAsia"/>
                <w:color w:val="000000"/>
              </w:rPr>
              <w:sym w:font="Webdings" w:char="F063"/>
            </w:r>
            <w:r w:rsidRPr="00E570E6">
              <w:rPr>
                <w:rFonts w:ascii="標楷體" w:eastAsia="標楷體" w:hAnsi="標楷體" w:hint="eastAsia"/>
                <w:color w:val="000000"/>
              </w:rPr>
              <w:t xml:space="preserve">時間不固定  </w:t>
            </w:r>
            <w:r w:rsidRPr="00E570E6">
              <w:rPr>
                <w:rFonts w:ascii="標楷體" w:eastAsia="標楷體" w:hAnsi="標楷體" w:hint="eastAsia"/>
                <w:color w:val="000000"/>
              </w:rPr>
              <w:sym w:font="Webdings" w:char="F063"/>
            </w:r>
            <w:r w:rsidRPr="00E570E6">
              <w:rPr>
                <w:rFonts w:ascii="標楷體" w:eastAsia="標楷體" w:hAnsi="標楷體" w:hint="eastAsia"/>
                <w:color w:val="000000"/>
              </w:rPr>
              <w:t xml:space="preserve">穩定良好  </w:t>
            </w:r>
            <w:r w:rsidRPr="00E570E6">
              <w:rPr>
                <w:rFonts w:ascii="標楷體" w:eastAsia="標楷體" w:hAnsi="標楷體" w:hint="eastAsia"/>
                <w:color w:val="000000"/>
              </w:rPr>
              <w:sym w:font="Webdings" w:char="F063"/>
            </w:r>
            <w:proofErr w:type="gramStart"/>
            <w:r w:rsidRPr="00E570E6">
              <w:rPr>
                <w:rFonts w:ascii="標楷體" w:eastAsia="標楷體" w:hAnsi="標楷體" w:hint="eastAsia"/>
                <w:color w:val="000000"/>
              </w:rPr>
              <w:t>不</w:t>
            </w:r>
            <w:proofErr w:type="gramEnd"/>
            <w:r w:rsidRPr="00E570E6">
              <w:rPr>
                <w:rFonts w:ascii="標楷體" w:eastAsia="標楷體" w:hAnsi="標楷體" w:hint="eastAsia"/>
                <w:color w:val="000000"/>
              </w:rPr>
              <w:t>瞭解</w:t>
            </w:r>
            <w:r w:rsidR="00067AA5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067AA5" w:rsidRPr="00E570E6">
              <w:rPr>
                <w:rFonts w:ascii="標楷體" w:eastAsia="標楷體" w:hAnsi="標楷體" w:hint="eastAsia"/>
                <w:color w:val="000000"/>
              </w:rPr>
              <w:sym w:font="Webdings" w:char="F063"/>
            </w:r>
            <w:r w:rsidR="00067AA5" w:rsidRPr="00E570E6">
              <w:rPr>
                <w:rFonts w:ascii="標楷體" w:eastAsia="標楷體" w:hAnsi="標楷體" w:hint="eastAsia"/>
                <w:color w:val="000000"/>
              </w:rPr>
              <w:t>其他</w:t>
            </w:r>
            <w:r w:rsidR="00067AA5" w:rsidRPr="00E570E6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</w:t>
            </w:r>
          </w:p>
        </w:tc>
      </w:tr>
      <w:tr w:rsidR="009D1F96" w:rsidRPr="00E570E6" w:rsidTr="00F22777">
        <w:trPr>
          <w:trHeight w:val="203"/>
          <w:jc w:val="center"/>
        </w:trPr>
        <w:tc>
          <w:tcPr>
            <w:tcW w:w="50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9D1F96" w:rsidRPr="00E570E6" w:rsidRDefault="009D1F96" w:rsidP="00F22777">
            <w:pPr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1297" w:type="dxa"/>
            <w:gridSpan w:val="3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D1F96" w:rsidRPr="00E570E6" w:rsidRDefault="009D1F96" w:rsidP="00F22777">
            <w:pPr>
              <w:jc w:val="both"/>
              <w:rPr>
                <w:rFonts w:eastAsia="標楷體"/>
                <w:color w:val="000000"/>
              </w:rPr>
            </w:pPr>
            <w:r w:rsidRPr="00E570E6">
              <w:rPr>
                <w:rFonts w:eastAsia="標楷體" w:hint="eastAsia"/>
                <w:color w:val="000000"/>
              </w:rPr>
              <w:t>情緒精神</w:t>
            </w:r>
          </w:p>
        </w:tc>
        <w:tc>
          <w:tcPr>
            <w:tcW w:w="8283" w:type="dxa"/>
            <w:gridSpan w:val="12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</w:tcPr>
          <w:p w:rsidR="009D1F96" w:rsidRPr="00E570E6" w:rsidRDefault="009D1F96" w:rsidP="00F22777">
            <w:pPr>
              <w:rPr>
                <w:rFonts w:ascii="標楷體" w:eastAsia="標楷體" w:hAnsi="標楷體"/>
                <w:color w:val="000000"/>
                <w:u w:val="single"/>
              </w:rPr>
            </w:pPr>
            <w:r w:rsidRPr="00E570E6">
              <w:rPr>
                <w:rFonts w:ascii="標楷體" w:eastAsia="標楷體" w:hAnsi="標楷體" w:hint="eastAsia"/>
                <w:color w:val="000000"/>
              </w:rPr>
              <w:sym w:font="Webdings" w:char="F063"/>
            </w:r>
            <w:r w:rsidRPr="00E570E6">
              <w:rPr>
                <w:rFonts w:ascii="標楷體" w:eastAsia="標楷體" w:hAnsi="標楷體" w:hint="eastAsia"/>
                <w:color w:val="000000"/>
              </w:rPr>
              <w:t xml:space="preserve">易激動亢奮  </w:t>
            </w:r>
            <w:r w:rsidRPr="00E570E6">
              <w:rPr>
                <w:rFonts w:ascii="標楷體" w:eastAsia="標楷體" w:hAnsi="標楷體" w:hint="eastAsia"/>
                <w:color w:val="000000"/>
              </w:rPr>
              <w:sym w:font="Webdings" w:char="F063"/>
            </w:r>
            <w:r w:rsidRPr="00E570E6">
              <w:rPr>
                <w:rFonts w:ascii="標楷體" w:eastAsia="標楷體" w:hAnsi="標楷體" w:hint="eastAsia"/>
                <w:color w:val="000000"/>
              </w:rPr>
              <w:t xml:space="preserve">易疲倦無神  </w:t>
            </w:r>
            <w:r w:rsidRPr="00E570E6">
              <w:rPr>
                <w:rFonts w:ascii="標楷體" w:eastAsia="標楷體" w:hAnsi="標楷體" w:hint="eastAsia"/>
                <w:color w:val="000000"/>
              </w:rPr>
              <w:sym w:font="Webdings" w:char="F063"/>
            </w:r>
            <w:r w:rsidRPr="00E570E6">
              <w:rPr>
                <w:rFonts w:ascii="標楷體" w:eastAsia="標楷體" w:hAnsi="標楷體" w:hint="eastAsia"/>
                <w:color w:val="000000"/>
              </w:rPr>
              <w:t xml:space="preserve">穩定良好  </w:t>
            </w:r>
            <w:r w:rsidRPr="00E570E6">
              <w:rPr>
                <w:rFonts w:ascii="標楷體" w:eastAsia="標楷體" w:hAnsi="標楷體" w:hint="eastAsia"/>
                <w:color w:val="000000"/>
              </w:rPr>
              <w:sym w:font="Webdings" w:char="F063"/>
            </w:r>
            <w:proofErr w:type="gramStart"/>
            <w:r w:rsidRPr="00E570E6">
              <w:rPr>
                <w:rFonts w:ascii="標楷體" w:eastAsia="標楷體" w:hAnsi="標楷體" w:hint="eastAsia"/>
                <w:color w:val="000000"/>
              </w:rPr>
              <w:t>不</w:t>
            </w:r>
            <w:proofErr w:type="gramEnd"/>
            <w:r w:rsidRPr="00E570E6">
              <w:rPr>
                <w:rFonts w:ascii="標楷體" w:eastAsia="標楷體" w:hAnsi="標楷體" w:hint="eastAsia"/>
                <w:color w:val="000000"/>
              </w:rPr>
              <w:t>瞭解</w:t>
            </w:r>
            <w:r w:rsidR="00067AA5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067AA5" w:rsidRPr="00E570E6">
              <w:rPr>
                <w:rFonts w:ascii="標楷體" w:eastAsia="標楷體" w:hAnsi="標楷體" w:hint="eastAsia"/>
                <w:color w:val="000000"/>
              </w:rPr>
              <w:sym w:font="Webdings" w:char="F063"/>
            </w:r>
            <w:r w:rsidR="00067AA5" w:rsidRPr="00E570E6">
              <w:rPr>
                <w:rFonts w:ascii="標楷體" w:eastAsia="標楷體" w:hAnsi="標楷體" w:hint="eastAsia"/>
                <w:color w:val="000000"/>
              </w:rPr>
              <w:t>其他</w:t>
            </w:r>
            <w:r w:rsidR="00067AA5" w:rsidRPr="00E570E6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</w:t>
            </w:r>
          </w:p>
        </w:tc>
      </w:tr>
      <w:tr w:rsidR="009D1F96" w:rsidRPr="00E570E6" w:rsidTr="00F22777">
        <w:trPr>
          <w:trHeight w:val="227"/>
          <w:jc w:val="center"/>
        </w:trPr>
        <w:tc>
          <w:tcPr>
            <w:tcW w:w="50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9D1F96" w:rsidRPr="00E570E6" w:rsidRDefault="009D1F96" w:rsidP="00F22777">
            <w:pPr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1297" w:type="dxa"/>
            <w:gridSpan w:val="3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D1F96" w:rsidRPr="00E570E6" w:rsidRDefault="009D1F96" w:rsidP="00F22777">
            <w:pPr>
              <w:jc w:val="both"/>
              <w:rPr>
                <w:rFonts w:eastAsia="標楷體"/>
                <w:color w:val="000000"/>
              </w:rPr>
            </w:pPr>
            <w:r w:rsidRPr="00E570E6">
              <w:rPr>
                <w:rFonts w:eastAsia="標楷體" w:hint="eastAsia"/>
                <w:color w:val="000000"/>
              </w:rPr>
              <w:t>飲食習慣</w:t>
            </w:r>
          </w:p>
        </w:tc>
        <w:tc>
          <w:tcPr>
            <w:tcW w:w="8283" w:type="dxa"/>
            <w:gridSpan w:val="12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</w:tcPr>
          <w:p w:rsidR="009D1F96" w:rsidRPr="00E570E6" w:rsidRDefault="009D1F96" w:rsidP="00F22777">
            <w:pPr>
              <w:tabs>
                <w:tab w:val="left" w:pos="1692"/>
              </w:tabs>
              <w:rPr>
                <w:rFonts w:eastAsia="標楷體"/>
                <w:color w:val="000000"/>
              </w:rPr>
            </w:pPr>
            <w:r w:rsidRPr="00E570E6">
              <w:rPr>
                <w:rFonts w:ascii="標楷體" w:eastAsia="標楷體" w:hAnsi="標楷體" w:hint="eastAsia"/>
                <w:color w:val="000000"/>
              </w:rPr>
              <w:sym w:font="Webdings" w:char="F063"/>
            </w:r>
            <w:r w:rsidRPr="00E570E6">
              <w:rPr>
                <w:rFonts w:ascii="標楷體" w:eastAsia="標楷體" w:hAnsi="標楷體" w:hint="eastAsia"/>
                <w:color w:val="000000"/>
              </w:rPr>
              <w:t>飲食過量</w:t>
            </w:r>
            <w:r w:rsidRPr="00E570E6">
              <w:rPr>
                <w:rFonts w:ascii="標楷體" w:eastAsia="標楷體" w:hAnsi="標楷體"/>
                <w:color w:val="000000"/>
              </w:rPr>
              <w:tab/>
            </w:r>
            <w:r w:rsidRPr="00E570E6">
              <w:rPr>
                <w:rFonts w:ascii="標楷體" w:eastAsia="標楷體" w:hAnsi="標楷體" w:hint="eastAsia"/>
                <w:color w:val="000000"/>
              </w:rPr>
              <w:sym w:font="Webdings" w:char="F063"/>
            </w:r>
            <w:r w:rsidRPr="00E570E6">
              <w:rPr>
                <w:rFonts w:ascii="標楷體" w:eastAsia="標楷體" w:hAnsi="標楷體" w:hint="eastAsia"/>
                <w:color w:val="000000"/>
              </w:rPr>
              <w:t xml:space="preserve">少量或不吃  </w:t>
            </w:r>
            <w:r w:rsidRPr="00E570E6">
              <w:rPr>
                <w:rFonts w:ascii="標楷體" w:eastAsia="標楷體" w:hAnsi="標楷體" w:hint="eastAsia"/>
                <w:color w:val="000000"/>
              </w:rPr>
              <w:sym w:font="Webdings" w:char="F063"/>
            </w:r>
            <w:r w:rsidRPr="00E570E6">
              <w:rPr>
                <w:rFonts w:ascii="標楷體" w:eastAsia="標楷體" w:hAnsi="標楷體" w:hint="eastAsia"/>
                <w:color w:val="000000"/>
              </w:rPr>
              <w:t xml:space="preserve">正常飲食  </w:t>
            </w:r>
            <w:r w:rsidRPr="00E570E6">
              <w:rPr>
                <w:rFonts w:ascii="標楷體" w:eastAsia="標楷體" w:hAnsi="標楷體" w:hint="eastAsia"/>
                <w:color w:val="000000"/>
              </w:rPr>
              <w:sym w:font="Webdings" w:char="F063"/>
            </w:r>
            <w:proofErr w:type="gramStart"/>
            <w:r w:rsidRPr="00E570E6">
              <w:rPr>
                <w:rFonts w:ascii="標楷體" w:eastAsia="標楷體" w:hAnsi="標楷體" w:hint="eastAsia"/>
                <w:color w:val="000000"/>
              </w:rPr>
              <w:t>不</w:t>
            </w:r>
            <w:proofErr w:type="gramEnd"/>
            <w:r w:rsidRPr="00E570E6">
              <w:rPr>
                <w:rFonts w:ascii="標楷體" w:eastAsia="標楷體" w:hAnsi="標楷體" w:hint="eastAsia"/>
                <w:color w:val="000000"/>
              </w:rPr>
              <w:t>瞭解</w:t>
            </w:r>
            <w:r w:rsidR="00067AA5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067AA5" w:rsidRPr="00E570E6">
              <w:rPr>
                <w:rFonts w:ascii="標楷體" w:eastAsia="標楷體" w:hAnsi="標楷體" w:hint="eastAsia"/>
                <w:color w:val="000000"/>
              </w:rPr>
              <w:sym w:font="Webdings" w:char="F063"/>
            </w:r>
            <w:r w:rsidR="00067AA5" w:rsidRPr="00E570E6">
              <w:rPr>
                <w:rFonts w:ascii="標楷體" w:eastAsia="標楷體" w:hAnsi="標楷體" w:hint="eastAsia"/>
                <w:color w:val="000000"/>
              </w:rPr>
              <w:t>其他</w:t>
            </w:r>
            <w:r w:rsidR="00067AA5" w:rsidRPr="00E570E6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</w:t>
            </w:r>
          </w:p>
        </w:tc>
      </w:tr>
      <w:tr w:rsidR="009D1F96" w:rsidRPr="00E570E6" w:rsidTr="00F22777">
        <w:trPr>
          <w:trHeight w:val="239"/>
          <w:jc w:val="center"/>
        </w:trPr>
        <w:tc>
          <w:tcPr>
            <w:tcW w:w="500" w:type="dxa"/>
            <w:vMerge/>
            <w:tcBorders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D1F96" w:rsidRPr="00E570E6" w:rsidRDefault="009D1F96" w:rsidP="00F22777">
            <w:pPr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1297" w:type="dxa"/>
            <w:gridSpan w:val="3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D1F96" w:rsidRPr="00E570E6" w:rsidRDefault="009D1F96" w:rsidP="00F22777">
            <w:pPr>
              <w:jc w:val="both"/>
              <w:rPr>
                <w:rFonts w:eastAsia="標楷體"/>
                <w:color w:val="000000"/>
              </w:rPr>
            </w:pPr>
            <w:r w:rsidRPr="00E570E6">
              <w:rPr>
                <w:rFonts w:eastAsia="標楷體" w:hint="eastAsia"/>
                <w:color w:val="000000"/>
              </w:rPr>
              <w:t>生理症狀</w:t>
            </w:r>
          </w:p>
        </w:tc>
        <w:tc>
          <w:tcPr>
            <w:tcW w:w="8283" w:type="dxa"/>
            <w:gridSpan w:val="12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</w:tcPr>
          <w:p w:rsidR="009D1F96" w:rsidRPr="00E570E6" w:rsidRDefault="00067AA5" w:rsidP="00800535">
            <w:pPr>
              <w:rPr>
                <w:rFonts w:eastAsia="標楷體"/>
                <w:color w:val="000000"/>
                <w:u w:val="single"/>
              </w:rPr>
            </w:pPr>
            <w:r w:rsidRPr="00E570E6">
              <w:rPr>
                <w:rFonts w:ascii="標楷體" w:eastAsia="標楷體" w:hAnsi="標楷體" w:hint="eastAsia"/>
                <w:color w:val="000000"/>
              </w:rPr>
              <w:sym w:font="Webdings" w:char="F063"/>
            </w:r>
            <w:r>
              <w:rPr>
                <w:rFonts w:ascii="標楷體" w:eastAsia="標楷體" w:hAnsi="標楷體" w:hint="eastAsia"/>
                <w:color w:val="000000"/>
              </w:rPr>
              <w:t>無</w:t>
            </w:r>
            <w:r w:rsidR="009D1F96" w:rsidRPr="00E570E6">
              <w:rPr>
                <w:rFonts w:ascii="標楷體" w:eastAsia="標楷體" w:hAnsi="標楷體" w:hint="eastAsia"/>
                <w:color w:val="000000"/>
              </w:rPr>
              <w:sym w:font="Webdings" w:char="F063"/>
            </w:r>
            <w:r w:rsidR="009D1F96" w:rsidRPr="00E570E6">
              <w:rPr>
                <w:rFonts w:ascii="標楷體" w:eastAsia="標楷體" w:hAnsi="標楷體" w:hint="eastAsia"/>
                <w:color w:val="000000"/>
              </w:rPr>
              <w:t>青春痘</w:t>
            </w:r>
            <w:r w:rsidR="009D1F96" w:rsidRPr="00E570E6">
              <w:rPr>
                <w:rFonts w:ascii="標楷體" w:eastAsia="標楷體" w:hAnsi="標楷體" w:hint="eastAsia"/>
                <w:color w:val="000000"/>
              </w:rPr>
              <w:sym w:font="Webdings" w:char="F063"/>
            </w:r>
            <w:r w:rsidR="009D1F96" w:rsidRPr="00E570E6">
              <w:rPr>
                <w:rFonts w:ascii="標楷體" w:eastAsia="標楷體" w:hAnsi="標楷體" w:hint="eastAsia"/>
                <w:color w:val="000000"/>
              </w:rPr>
              <w:t>頭暈/頭痛</w:t>
            </w:r>
            <w:r w:rsidR="009D1F96" w:rsidRPr="00E570E6">
              <w:rPr>
                <w:rFonts w:ascii="標楷體" w:eastAsia="標楷體" w:hAnsi="標楷體" w:hint="eastAsia"/>
                <w:color w:val="000000"/>
              </w:rPr>
              <w:sym w:font="Webdings" w:char="F063"/>
            </w:r>
            <w:r w:rsidR="009D1F96" w:rsidRPr="00E570E6">
              <w:rPr>
                <w:rFonts w:ascii="標楷體" w:eastAsia="標楷體" w:hAnsi="標楷體" w:hint="eastAsia"/>
                <w:color w:val="000000"/>
              </w:rPr>
              <w:t>腸胃不佳</w:t>
            </w:r>
            <w:r w:rsidR="009D1F96" w:rsidRPr="00E570E6">
              <w:rPr>
                <w:rFonts w:ascii="標楷體" w:eastAsia="標楷體" w:hAnsi="標楷體" w:hint="eastAsia"/>
                <w:color w:val="000000"/>
              </w:rPr>
              <w:sym w:font="Webdings" w:char="F063"/>
            </w:r>
            <w:r w:rsidR="009D1F96" w:rsidRPr="00E570E6">
              <w:rPr>
                <w:rFonts w:ascii="標楷體" w:eastAsia="標楷體" w:hAnsi="標楷體" w:hint="eastAsia"/>
                <w:color w:val="000000"/>
              </w:rPr>
              <w:t xml:space="preserve">耳鳴 </w:t>
            </w:r>
            <w:r w:rsidR="00800535" w:rsidRPr="00E570E6">
              <w:rPr>
                <w:rFonts w:ascii="標楷體" w:eastAsia="標楷體" w:hAnsi="標楷體" w:hint="eastAsia"/>
                <w:color w:val="000000"/>
              </w:rPr>
              <w:sym w:font="Webdings" w:char="F063"/>
            </w:r>
            <w:proofErr w:type="gramStart"/>
            <w:r w:rsidR="00800535" w:rsidRPr="00E570E6">
              <w:rPr>
                <w:rFonts w:ascii="標楷體" w:eastAsia="標楷體" w:hAnsi="標楷體" w:hint="eastAsia"/>
                <w:color w:val="000000"/>
              </w:rPr>
              <w:t>不</w:t>
            </w:r>
            <w:proofErr w:type="gramEnd"/>
            <w:r w:rsidR="00800535" w:rsidRPr="00E570E6">
              <w:rPr>
                <w:rFonts w:ascii="標楷體" w:eastAsia="標楷體" w:hAnsi="標楷體" w:hint="eastAsia"/>
                <w:color w:val="000000"/>
              </w:rPr>
              <w:t>瞭解</w:t>
            </w:r>
            <w:r w:rsidR="009D1F96" w:rsidRPr="00E570E6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9D1F96" w:rsidRPr="00E570E6">
              <w:rPr>
                <w:rFonts w:ascii="標楷體" w:eastAsia="標楷體" w:hAnsi="標楷體" w:hint="eastAsia"/>
                <w:color w:val="000000"/>
              </w:rPr>
              <w:sym w:font="Webdings" w:char="F063"/>
            </w:r>
            <w:r w:rsidR="009D1F96" w:rsidRPr="00E570E6">
              <w:rPr>
                <w:rFonts w:ascii="標楷體" w:eastAsia="標楷體" w:hAnsi="標楷體" w:hint="eastAsia"/>
                <w:color w:val="000000"/>
              </w:rPr>
              <w:t>其他</w:t>
            </w:r>
            <w:r w:rsidR="009D1F96" w:rsidRPr="00E570E6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</w:t>
            </w:r>
          </w:p>
        </w:tc>
      </w:tr>
      <w:tr w:rsidR="009D1F96" w:rsidRPr="00E570E6" w:rsidTr="00F22777">
        <w:trPr>
          <w:trHeight w:val="279"/>
          <w:jc w:val="center"/>
        </w:trPr>
        <w:tc>
          <w:tcPr>
            <w:tcW w:w="1008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9D1F96" w:rsidRPr="00E570E6" w:rsidRDefault="003B75CC" w:rsidP="00F2277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四</w:t>
            </w:r>
            <w:r w:rsidR="009D1F96" w:rsidRPr="00E570E6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、  學 校 輔</w:t>
            </w:r>
            <w:r w:rsidR="00800535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 xml:space="preserve"> 導</w:t>
            </w:r>
            <w:r w:rsidR="009D1F96" w:rsidRPr="00E570E6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 xml:space="preserve"> 過 程</w:t>
            </w:r>
          </w:p>
        </w:tc>
      </w:tr>
      <w:tr w:rsidR="009D1F96" w:rsidRPr="00E570E6" w:rsidTr="00F22777">
        <w:trPr>
          <w:trHeight w:val="381"/>
          <w:jc w:val="center"/>
        </w:trPr>
        <w:tc>
          <w:tcPr>
            <w:tcW w:w="10080" w:type="dxa"/>
            <w:gridSpan w:val="16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F96" w:rsidRPr="00E570E6" w:rsidRDefault="00800535" w:rsidP="00F22777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1.個案問題概述(請簡述個案需緊急</w:t>
            </w:r>
            <w:r w:rsidR="00DE6290">
              <w:rPr>
                <w:rFonts w:ascii="標楷體" w:eastAsia="標楷體" w:hAnsi="標楷體" w:hint="eastAsia"/>
                <w:color w:val="000000"/>
              </w:rPr>
              <w:t>/臨時</w:t>
            </w:r>
            <w:r>
              <w:rPr>
                <w:rFonts w:ascii="標楷體" w:eastAsia="標楷體" w:hAnsi="標楷體" w:hint="eastAsia"/>
                <w:color w:val="000000"/>
              </w:rPr>
              <w:t>轉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介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之原因及概況)</w:t>
            </w:r>
          </w:p>
        </w:tc>
      </w:tr>
      <w:tr w:rsidR="009D1F96" w:rsidRPr="00E570E6" w:rsidTr="00F22777">
        <w:trPr>
          <w:trHeight w:val="965"/>
          <w:jc w:val="center"/>
        </w:trPr>
        <w:tc>
          <w:tcPr>
            <w:tcW w:w="10080" w:type="dxa"/>
            <w:gridSpan w:val="16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F96" w:rsidRPr="00E570E6" w:rsidRDefault="009D1F96" w:rsidP="00F22777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D1F96" w:rsidRDefault="009D1F96" w:rsidP="00F22777">
            <w:pPr>
              <w:spacing w:line="360" w:lineRule="exact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  <w:p w:rsidR="00800535" w:rsidRDefault="00800535" w:rsidP="00F22777">
            <w:pPr>
              <w:spacing w:line="360" w:lineRule="exact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  <w:p w:rsidR="009202EA" w:rsidRDefault="009202EA" w:rsidP="00F22777">
            <w:pPr>
              <w:spacing w:line="360" w:lineRule="exact"/>
              <w:jc w:val="both"/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</w:pPr>
          </w:p>
          <w:p w:rsidR="00B92F2B" w:rsidRDefault="00B92F2B" w:rsidP="00F22777">
            <w:pPr>
              <w:spacing w:line="360" w:lineRule="exact"/>
              <w:jc w:val="both"/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</w:pPr>
          </w:p>
          <w:p w:rsidR="00B92F2B" w:rsidRPr="00E570E6" w:rsidRDefault="00B92F2B" w:rsidP="00F22777">
            <w:pPr>
              <w:spacing w:line="360" w:lineRule="exact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9D1F96" w:rsidRPr="00E570E6" w:rsidTr="00F22777">
        <w:trPr>
          <w:trHeight w:val="350"/>
          <w:jc w:val="center"/>
        </w:trPr>
        <w:tc>
          <w:tcPr>
            <w:tcW w:w="10080" w:type="dxa"/>
            <w:gridSpan w:val="16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F96" w:rsidRPr="00E570E6" w:rsidRDefault="009D1F96" w:rsidP="00800535">
            <w:pPr>
              <w:spacing w:line="360" w:lineRule="exact"/>
              <w:rPr>
                <w:rFonts w:ascii="標楷體" w:eastAsia="標楷體" w:hAnsi="標楷體"/>
                <w:b/>
                <w:color w:val="000000"/>
              </w:rPr>
            </w:pPr>
            <w:r w:rsidRPr="00E570E6">
              <w:rPr>
                <w:rFonts w:ascii="標楷體" w:eastAsia="標楷體" w:hAnsi="標楷體" w:hint="eastAsia"/>
                <w:b/>
                <w:color w:val="000000"/>
              </w:rPr>
              <w:lastRenderedPageBreak/>
              <w:t>2.</w:t>
            </w:r>
            <w:r w:rsidR="00800535" w:rsidRPr="00E570E6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  <w:r w:rsidR="00800535">
              <w:rPr>
                <w:rFonts w:ascii="標楷體" w:eastAsia="標楷體" w:hAnsi="標楷體" w:hint="eastAsia"/>
                <w:color w:val="000000"/>
              </w:rPr>
              <w:t>學校已</w:t>
            </w:r>
            <w:r w:rsidR="00CF36A3">
              <w:rPr>
                <w:rFonts w:ascii="標楷體" w:eastAsia="標楷體" w:hAnsi="標楷體" w:hint="eastAsia"/>
                <w:color w:val="000000"/>
              </w:rPr>
              <w:t>進行</w:t>
            </w:r>
            <w:r w:rsidR="00800535">
              <w:rPr>
                <w:rFonts w:ascii="標楷體" w:eastAsia="標楷體" w:hAnsi="標楷體" w:hint="eastAsia"/>
                <w:color w:val="000000"/>
              </w:rPr>
              <w:t>之處遇</w:t>
            </w:r>
            <w:r w:rsidR="003B75CC">
              <w:rPr>
                <w:rFonts w:ascii="標楷體" w:eastAsia="標楷體" w:hAnsi="標楷體" w:hint="eastAsia"/>
                <w:color w:val="000000"/>
              </w:rPr>
              <w:t>：</w:t>
            </w:r>
          </w:p>
        </w:tc>
      </w:tr>
      <w:tr w:rsidR="00800535" w:rsidRPr="00E570E6" w:rsidTr="00CF36A3">
        <w:trPr>
          <w:trHeight w:val="1747"/>
          <w:jc w:val="center"/>
        </w:trPr>
        <w:tc>
          <w:tcPr>
            <w:tcW w:w="10080" w:type="dxa"/>
            <w:gridSpan w:val="16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535" w:rsidRPr="00E570E6" w:rsidRDefault="00800535" w:rsidP="00800535">
            <w:pPr>
              <w:spacing w:line="360" w:lineRule="exac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9D1F96" w:rsidRPr="00E570E6" w:rsidTr="00F22777">
        <w:trPr>
          <w:trHeight w:val="337"/>
          <w:jc w:val="center"/>
        </w:trPr>
        <w:tc>
          <w:tcPr>
            <w:tcW w:w="10080" w:type="dxa"/>
            <w:gridSpan w:val="16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9D1F96" w:rsidRPr="00E570E6" w:rsidRDefault="003B75CC" w:rsidP="0080053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五</w:t>
            </w:r>
            <w:r w:rsidR="009D1F96" w:rsidRPr="00E570E6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、請簡述在上述</w:t>
            </w:r>
            <w:r w:rsidR="00800535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處遇措施介入後，</w:t>
            </w:r>
            <w:r w:rsidR="009D1F96" w:rsidRPr="00E570E6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需轉</w:t>
            </w:r>
            <w:proofErr w:type="gramStart"/>
            <w:r w:rsidR="009D1F96" w:rsidRPr="00E570E6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介</w:t>
            </w:r>
            <w:proofErr w:type="gramEnd"/>
            <w:r w:rsidR="009D1F96" w:rsidRPr="00E570E6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的原因：</w:t>
            </w:r>
          </w:p>
        </w:tc>
      </w:tr>
      <w:tr w:rsidR="009D1F96" w:rsidRPr="00E570E6" w:rsidTr="00F22777">
        <w:trPr>
          <w:trHeight w:val="637"/>
          <w:jc w:val="center"/>
        </w:trPr>
        <w:tc>
          <w:tcPr>
            <w:tcW w:w="10080" w:type="dxa"/>
            <w:gridSpan w:val="1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535" w:rsidRDefault="00800535" w:rsidP="00F2277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  <w:shd w:val="pct15" w:color="auto" w:fill="FFFFFF"/>
              </w:rPr>
            </w:pPr>
          </w:p>
          <w:p w:rsidR="003B75CC" w:rsidRDefault="003B75CC" w:rsidP="00F2277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  <w:shd w:val="pct15" w:color="auto" w:fill="FFFFFF"/>
              </w:rPr>
            </w:pPr>
          </w:p>
          <w:p w:rsidR="00800535" w:rsidRPr="00800535" w:rsidRDefault="00800535" w:rsidP="00F2277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  <w:shd w:val="pct15" w:color="auto" w:fill="FFFFFF"/>
              </w:rPr>
            </w:pPr>
          </w:p>
        </w:tc>
      </w:tr>
      <w:tr w:rsidR="009D1F96" w:rsidRPr="00E570E6" w:rsidTr="00F22777">
        <w:trPr>
          <w:trHeight w:val="459"/>
          <w:jc w:val="center"/>
        </w:trPr>
        <w:tc>
          <w:tcPr>
            <w:tcW w:w="1008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9D1F96" w:rsidRPr="00E570E6" w:rsidRDefault="003B75CC" w:rsidP="00F22777">
            <w:pPr>
              <w:tabs>
                <w:tab w:val="num" w:pos="50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六</w:t>
            </w:r>
            <w:r w:rsidR="009D1F96" w:rsidRPr="00E570E6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、期待與目標設定(請分</w:t>
            </w:r>
            <w:proofErr w:type="gramStart"/>
            <w:r w:rsidR="009D1F96" w:rsidRPr="00E570E6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項列點陳述</w:t>
            </w:r>
            <w:proofErr w:type="gramEnd"/>
            <w:r w:rsidR="009D1F96" w:rsidRPr="00E570E6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9D1F96" w:rsidRPr="00E570E6" w:rsidTr="00F22777">
        <w:trPr>
          <w:trHeight w:val="648"/>
          <w:jc w:val="center"/>
        </w:trPr>
        <w:tc>
          <w:tcPr>
            <w:tcW w:w="10080" w:type="dxa"/>
            <w:gridSpan w:val="1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535" w:rsidRDefault="00800535" w:rsidP="00F22777">
            <w:pPr>
              <w:pStyle w:val="Web"/>
              <w:widowControl w:val="0"/>
              <w:spacing w:before="0" w:beforeAutospacing="0" w:after="0" w:afterAutospacing="0"/>
              <w:rPr>
                <w:rFonts w:ascii="標楷體" w:eastAsia="標楷體" w:hAnsi="標楷體"/>
                <w:color w:val="000000"/>
                <w:kern w:val="2"/>
              </w:rPr>
            </w:pPr>
          </w:p>
          <w:p w:rsidR="00800535" w:rsidRDefault="00800535" w:rsidP="00F22777">
            <w:pPr>
              <w:pStyle w:val="Web"/>
              <w:widowControl w:val="0"/>
              <w:spacing w:before="0" w:beforeAutospacing="0" w:after="0" w:afterAutospacing="0"/>
              <w:rPr>
                <w:rFonts w:ascii="標楷體" w:eastAsia="標楷體" w:hAnsi="標楷體"/>
                <w:color w:val="000000"/>
                <w:kern w:val="2"/>
              </w:rPr>
            </w:pPr>
          </w:p>
          <w:p w:rsidR="00800535" w:rsidRPr="00E570E6" w:rsidRDefault="00800535" w:rsidP="00F22777">
            <w:pPr>
              <w:pStyle w:val="Web"/>
              <w:widowControl w:val="0"/>
              <w:spacing w:before="0" w:beforeAutospacing="0" w:after="0" w:afterAutospacing="0"/>
              <w:rPr>
                <w:rFonts w:ascii="標楷體" w:eastAsia="標楷體" w:hAnsi="標楷體"/>
                <w:color w:val="000000"/>
                <w:kern w:val="2"/>
              </w:rPr>
            </w:pPr>
          </w:p>
        </w:tc>
      </w:tr>
      <w:tr w:rsidR="009D1F96" w:rsidRPr="00E570E6" w:rsidTr="00F22777">
        <w:trPr>
          <w:trHeight w:val="461"/>
          <w:jc w:val="center"/>
        </w:trPr>
        <w:tc>
          <w:tcPr>
            <w:tcW w:w="2157" w:type="dxa"/>
            <w:gridSpan w:val="5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F96" w:rsidRPr="00E570E6" w:rsidRDefault="009D1F96" w:rsidP="00F2277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E570E6">
              <w:rPr>
                <w:rFonts w:ascii="標楷體" w:eastAsia="標楷體" w:hAnsi="標楷體" w:hint="eastAsia"/>
                <w:color w:val="000000"/>
              </w:rPr>
              <w:t>學校聯絡人</w:t>
            </w:r>
          </w:p>
        </w:tc>
        <w:tc>
          <w:tcPr>
            <w:tcW w:w="3870" w:type="dxa"/>
            <w:gridSpan w:val="6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F96" w:rsidRPr="00E570E6" w:rsidRDefault="009D1F96" w:rsidP="00F22777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35" w:type="dxa"/>
            <w:gridSpan w:val="4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F96" w:rsidRPr="00E570E6" w:rsidRDefault="009D1F96" w:rsidP="00F22777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color w:val="000000"/>
              </w:rPr>
            </w:pPr>
            <w:r w:rsidRPr="00E570E6">
              <w:rPr>
                <w:rFonts w:ascii="標楷體" w:eastAsia="標楷體" w:hAnsi="標楷體" w:hint="eastAsia"/>
                <w:color w:val="000000"/>
              </w:rPr>
              <w:t>聯絡電話</w:t>
            </w:r>
          </w:p>
        </w:tc>
        <w:tc>
          <w:tcPr>
            <w:tcW w:w="211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9D1F96" w:rsidRPr="00E570E6" w:rsidRDefault="009D1F96" w:rsidP="00F22777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D1F96" w:rsidRPr="00E570E6" w:rsidTr="00F22777">
        <w:trPr>
          <w:trHeight w:val="461"/>
          <w:jc w:val="center"/>
        </w:trPr>
        <w:tc>
          <w:tcPr>
            <w:tcW w:w="2157" w:type="dxa"/>
            <w:gridSpan w:val="5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F96" w:rsidRPr="00E570E6" w:rsidRDefault="008E64CA" w:rsidP="00F2277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聯絡電子信箱</w:t>
            </w:r>
          </w:p>
        </w:tc>
        <w:tc>
          <w:tcPr>
            <w:tcW w:w="38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F96" w:rsidRPr="00E570E6" w:rsidRDefault="009D1F96" w:rsidP="00F22777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F96" w:rsidRPr="00E570E6" w:rsidRDefault="009D1F96" w:rsidP="00F22777">
            <w:pPr>
              <w:spacing w:line="0" w:lineRule="atLeast"/>
              <w:ind w:left="-18"/>
              <w:jc w:val="center"/>
              <w:textAlignment w:val="center"/>
              <w:rPr>
                <w:rFonts w:ascii="標楷體" w:eastAsia="標楷體" w:hAnsi="標楷體"/>
                <w:color w:val="000000"/>
              </w:rPr>
            </w:pPr>
            <w:r w:rsidRPr="00E570E6">
              <w:rPr>
                <w:rFonts w:ascii="標楷體" w:eastAsia="標楷體" w:hAnsi="標楷體" w:hint="eastAsia"/>
                <w:color w:val="000000"/>
              </w:rPr>
              <w:t>傳    真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9D1F96" w:rsidRPr="00E570E6" w:rsidRDefault="009D1F96" w:rsidP="00F22777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437B3" w:rsidRPr="00E570E6" w:rsidTr="00FB7C92">
        <w:trPr>
          <w:trHeight w:val="257"/>
          <w:jc w:val="center"/>
        </w:trPr>
        <w:tc>
          <w:tcPr>
            <w:tcW w:w="2157" w:type="dxa"/>
            <w:gridSpan w:val="5"/>
            <w:vMerge w:val="restart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  <w:vAlign w:val="center"/>
          </w:tcPr>
          <w:p w:rsidR="00B437B3" w:rsidRPr="00E570E6" w:rsidRDefault="00B437B3" w:rsidP="00F2277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E570E6">
              <w:rPr>
                <w:rFonts w:ascii="標楷體" w:eastAsia="標楷體" w:hAnsi="標楷體" w:hint="eastAsia"/>
                <w:color w:val="000000"/>
              </w:rPr>
              <w:t>校 內 核 章</w:t>
            </w:r>
          </w:p>
        </w:tc>
        <w:tc>
          <w:tcPr>
            <w:tcW w:w="1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7B3" w:rsidRPr="00E570E6" w:rsidRDefault="00B437B3" w:rsidP="00BC75EB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承辦人</w:t>
            </w:r>
          </w:p>
        </w:tc>
        <w:tc>
          <w:tcPr>
            <w:tcW w:w="19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7B3" w:rsidRPr="00E570E6" w:rsidRDefault="00B437B3" w:rsidP="00F22777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輔(教)導</w:t>
            </w:r>
            <w:r w:rsidRPr="00E570E6">
              <w:rPr>
                <w:rFonts w:ascii="標楷體" w:eastAsia="標楷體" w:hAnsi="標楷體" w:hint="eastAsia"/>
                <w:color w:val="000000"/>
              </w:rPr>
              <w:t>主任</w:t>
            </w:r>
          </w:p>
        </w:tc>
        <w:tc>
          <w:tcPr>
            <w:tcW w:w="40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437B3" w:rsidRPr="00E570E6" w:rsidRDefault="00B437B3" w:rsidP="00F22777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color w:val="000000"/>
              </w:rPr>
            </w:pPr>
            <w:r w:rsidRPr="00E570E6">
              <w:rPr>
                <w:rFonts w:ascii="標楷體" w:eastAsia="標楷體" w:hAnsi="標楷體" w:hint="eastAsia"/>
                <w:color w:val="000000"/>
              </w:rPr>
              <w:t>校  長</w:t>
            </w:r>
          </w:p>
        </w:tc>
      </w:tr>
      <w:tr w:rsidR="00B437B3" w:rsidRPr="00E570E6" w:rsidTr="006A4AA3">
        <w:trPr>
          <w:trHeight w:val="566"/>
          <w:jc w:val="center"/>
        </w:trPr>
        <w:tc>
          <w:tcPr>
            <w:tcW w:w="2157" w:type="dxa"/>
            <w:gridSpan w:val="5"/>
            <w:vMerge/>
            <w:tcBorders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B437B3" w:rsidRPr="00E570E6" w:rsidRDefault="00B437B3" w:rsidP="00F2277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35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437B3" w:rsidRPr="00E570E6" w:rsidRDefault="00B437B3" w:rsidP="00F22777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35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437B3" w:rsidRPr="00E570E6" w:rsidRDefault="00B437B3" w:rsidP="00F22777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53" w:type="dxa"/>
            <w:gridSpan w:val="5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B437B3" w:rsidRPr="00E570E6" w:rsidRDefault="00B437B3" w:rsidP="00F22777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56C98" w:rsidRPr="00E570E6" w:rsidTr="00B4731E">
        <w:trPr>
          <w:trHeight w:val="566"/>
          <w:jc w:val="center"/>
        </w:trPr>
        <w:tc>
          <w:tcPr>
            <w:tcW w:w="10080" w:type="dxa"/>
            <w:gridSpan w:val="16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C56C98" w:rsidRPr="00C56C98" w:rsidRDefault="00AD036C" w:rsidP="00A34245">
            <w:pPr>
              <w:spacing w:line="0" w:lineRule="atLeast"/>
              <w:textAlignment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              </w:t>
            </w:r>
            <w:r w:rsidR="00C56C98" w:rsidRPr="00C56C98">
              <w:rPr>
                <w:rFonts w:ascii="標楷體" w:eastAsia="標楷體" w:hAnsi="標楷體"/>
                <w:color w:val="000000"/>
                <w:sz w:val="28"/>
                <w:szCs w:val="28"/>
              </w:rPr>
              <w:t>學</w:t>
            </w:r>
            <w:r w:rsidR="00A34245">
              <w:rPr>
                <w:rFonts w:ascii="標楷體" w:eastAsia="標楷體" w:hAnsi="標楷體"/>
                <w:color w:val="000000"/>
                <w:sz w:val="28"/>
                <w:szCs w:val="28"/>
              </w:rPr>
              <w:t>生輔導</w:t>
            </w:r>
            <w:r w:rsidR="00C56C98" w:rsidRPr="00C56C98">
              <w:rPr>
                <w:rFonts w:ascii="標楷體" w:eastAsia="標楷體" w:hAnsi="標楷體"/>
                <w:color w:val="000000"/>
                <w:sz w:val="28"/>
                <w:szCs w:val="28"/>
              </w:rPr>
              <w:t>諮</w:t>
            </w:r>
            <w:r w:rsidR="00A34245">
              <w:rPr>
                <w:rFonts w:ascii="標楷體" w:eastAsia="標楷體" w:hAnsi="標楷體"/>
                <w:color w:val="000000"/>
                <w:sz w:val="28"/>
                <w:szCs w:val="28"/>
              </w:rPr>
              <w:t>商</w:t>
            </w:r>
            <w:r w:rsidR="00C56C98" w:rsidRPr="00C56C98">
              <w:rPr>
                <w:rFonts w:ascii="標楷體" w:eastAsia="標楷體" w:hAnsi="標楷體"/>
                <w:color w:val="000000"/>
                <w:sz w:val="28"/>
                <w:szCs w:val="28"/>
              </w:rPr>
              <w:t>中心</w:t>
            </w:r>
            <w:r w:rsidR="00CF36A3">
              <w:rPr>
                <w:rFonts w:ascii="標楷體" w:eastAsia="標楷體" w:hAnsi="標楷體"/>
                <w:color w:val="000000"/>
                <w:sz w:val="28"/>
                <w:szCs w:val="28"/>
              </w:rPr>
              <w:t>受</w:t>
            </w:r>
            <w:r w:rsidR="00C56C98" w:rsidRPr="00C56C98">
              <w:rPr>
                <w:rFonts w:ascii="標楷體" w:eastAsia="標楷體" w:hAnsi="標楷體"/>
                <w:color w:val="000000"/>
                <w:sz w:val="28"/>
                <w:szCs w:val="28"/>
              </w:rPr>
              <w:t>理情形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</w:t>
            </w:r>
          </w:p>
        </w:tc>
      </w:tr>
      <w:tr w:rsidR="00A34245" w:rsidRPr="00E570E6" w:rsidTr="00FC7F44">
        <w:trPr>
          <w:trHeight w:val="2149"/>
          <w:jc w:val="center"/>
        </w:trPr>
        <w:tc>
          <w:tcPr>
            <w:tcW w:w="10080" w:type="dxa"/>
            <w:gridSpan w:val="16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13719E" w:rsidRDefault="00DE6290" w:rsidP="00DE6290">
            <w:pPr>
              <w:spacing w:line="0" w:lineRule="atLeast"/>
              <w:ind w:firstLineChars="200" w:firstLine="480"/>
              <w:textAlignment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接案</w:t>
            </w:r>
            <w:r w:rsidR="00A34245">
              <w:rPr>
                <w:rFonts w:ascii="標楷體" w:eastAsia="標楷體" w:hAnsi="標楷體"/>
                <w:color w:val="000000"/>
              </w:rPr>
              <w:t>人員：</w:t>
            </w:r>
          </w:p>
          <w:p w:rsidR="00FC7F44" w:rsidRPr="00FC7F44" w:rsidRDefault="0013719E" w:rsidP="00C02125">
            <w:pPr>
              <w:spacing w:line="0" w:lineRule="atLeast"/>
              <w:ind w:firstLineChars="200" w:firstLine="480"/>
              <w:textAlignment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處理</w:t>
            </w:r>
            <w:r w:rsidR="00C02125">
              <w:rPr>
                <w:rFonts w:ascii="標楷體" w:eastAsia="標楷體" w:hAnsi="標楷體" w:hint="eastAsia"/>
                <w:color w:val="000000"/>
              </w:rPr>
              <w:t>情形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  <w:r w:rsidR="00A34245">
              <w:rPr>
                <w:rFonts w:ascii="標楷體" w:eastAsia="標楷體" w:hAnsi="標楷體" w:hint="eastAsia"/>
                <w:color w:val="000000"/>
              </w:rPr>
              <w:t xml:space="preserve">                               </w:t>
            </w:r>
          </w:p>
        </w:tc>
      </w:tr>
      <w:tr w:rsidR="00FC7F44" w:rsidRPr="00E570E6" w:rsidTr="00FC7F44">
        <w:trPr>
          <w:trHeight w:val="566"/>
          <w:jc w:val="center"/>
        </w:trPr>
        <w:tc>
          <w:tcPr>
            <w:tcW w:w="2157" w:type="dxa"/>
            <w:gridSpan w:val="5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FC7F44" w:rsidRPr="00E570E6" w:rsidRDefault="00DE6290" w:rsidP="00CF36A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主管</w:t>
            </w:r>
            <w:r w:rsidR="00FC7F44">
              <w:rPr>
                <w:rFonts w:ascii="標楷體" w:eastAsia="標楷體" w:hAnsi="標楷體" w:hint="eastAsia"/>
                <w:color w:val="000000"/>
              </w:rPr>
              <w:t>核章</w:t>
            </w:r>
          </w:p>
        </w:tc>
        <w:tc>
          <w:tcPr>
            <w:tcW w:w="3961" w:type="dxa"/>
            <w:gridSpan w:val="7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FC7F44" w:rsidRPr="00E570E6" w:rsidRDefault="00FC7F44" w:rsidP="00F22777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962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FC7F44" w:rsidRPr="00E570E6" w:rsidRDefault="00FC7F44" w:rsidP="00FC7F44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受理日期：     年     月</w:t>
            </w:r>
            <w:r w:rsidR="00DD0274">
              <w:rPr>
                <w:rFonts w:ascii="標楷體" w:eastAsia="標楷體" w:hAnsi="標楷體" w:hint="eastAsia"/>
                <w:color w:val="000000"/>
              </w:rPr>
              <w:t xml:space="preserve">     </w:t>
            </w:r>
            <w:r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</w:tr>
    </w:tbl>
    <w:p w:rsidR="00C56C98" w:rsidRDefault="00C56C98" w:rsidP="00800535">
      <w:pPr>
        <w:ind w:leftChars="-60" w:left="-2" w:hangingChars="59" w:hanging="142"/>
        <w:jc w:val="center"/>
        <w:rPr>
          <w:rFonts w:ascii="標楷體" w:eastAsia="標楷體" w:hAnsi="標楷體"/>
          <w:color w:val="000000"/>
        </w:rPr>
      </w:pPr>
    </w:p>
    <w:p w:rsidR="004166B8" w:rsidRDefault="003B75CC" w:rsidP="00A80E9F">
      <w:pPr>
        <w:ind w:leftChars="-60" w:left="-2" w:hangingChars="59" w:hanging="142"/>
        <w:rPr>
          <w:rFonts w:ascii="標楷體" w:eastAsia="標楷體" w:hAnsi="標楷體" w:cs="新細明體"/>
          <w:color w:val="000000"/>
          <w:szCs w:val="36"/>
          <w:lang w:val="zh-TW"/>
        </w:rPr>
      </w:pPr>
      <w:r>
        <w:rPr>
          <w:rFonts w:ascii="標楷體" w:eastAsia="標楷體" w:hAnsi="標楷體" w:hint="eastAsia"/>
          <w:color w:val="000000"/>
        </w:rPr>
        <w:t xml:space="preserve">    </w:t>
      </w:r>
      <w:r w:rsidR="009D1F96" w:rsidRPr="00800535">
        <w:rPr>
          <w:rFonts w:ascii="標楷體" w:eastAsia="標楷體" w:hAnsi="標楷體" w:hint="eastAsia"/>
          <w:color w:val="000000"/>
        </w:rPr>
        <w:t>備註：</w:t>
      </w:r>
      <w:r>
        <w:rPr>
          <w:rFonts w:ascii="標楷體" w:eastAsia="標楷體" w:hAnsi="標楷體" w:hint="eastAsia"/>
          <w:color w:val="000000"/>
        </w:rPr>
        <w:t>1、</w:t>
      </w:r>
      <w:r w:rsidR="009D1F96" w:rsidRPr="00800535">
        <w:rPr>
          <w:rFonts w:ascii="標楷體" w:eastAsia="標楷體" w:hAnsi="標楷體" w:hint="eastAsia"/>
          <w:color w:val="000000"/>
        </w:rPr>
        <w:t>本表</w:t>
      </w:r>
      <w:r w:rsidR="00A80E9F">
        <w:rPr>
          <w:rFonts w:ascii="標楷體" w:eastAsia="標楷體" w:hAnsi="標楷體" w:hint="eastAsia"/>
          <w:color w:val="000000"/>
        </w:rPr>
        <w:t>僅供緊急案件(如需立即協助之</w:t>
      </w:r>
      <w:r w:rsidR="00A80E9F">
        <w:rPr>
          <w:rFonts w:ascii="標楷體" w:eastAsia="標楷體" w:hAnsi="標楷體" w:cs="新細明體" w:hint="eastAsia"/>
          <w:color w:val="000000"/>
          <w:szCs w:val="36"/>
          <w:lang w:val="zh-TW"/>
        </w:rPr>
        <w:t>重大傷害、新聞事件與自殺危機等緊急案件)</w:t>
      </w:r>
    </w:p>
    <w:p w:rsidR="00A80E9F" w:rsidRDefault="004166B8" w:rsidP="00A80E9F">
      <w:pPr>
        <w:ind w:leftChars="-60" w:left="-2" w:hangingChars="59" w:hanging="142"/>
        <w:rPr>
          <w:rFonts w:ascii="標楷體" w:eastAsia="標楷體" w:hAnsi="標楷體" w:cs="新細明體"/>
          <w:color w:val="000000"/>
          <w:szCs w:val="36"/>
          <w:lang w:val="zh-TW"/>
        </w:rPr>
      </w:pPr>
      <w:r>
        <w:rPr>
          <w:rFonts w:ascii="標楷體" w:eastAsia="標楷體" w:hAnsi="標楷體" w:cs="新細明體" w:hint="eastAsia"/>
          <w:color w:val="000000"/>
          <w:szCs w:val="36"/>
          <w:lang w:val="zh-TW"/>
        </w:rPr>
        <w:t xml:space="preserve">　　　　　　　或臨時案件</w:t>
      </w:r>
      <w:r w:rsidR="00A80E9F">
        <w:rPr>
          <w:rFonts w:ascii="標楷體" w:eastAsia="標楷體" w:hAnsi="標楷體" w:cs="新細明體" w:hint="eastAsia"/>
          <w:color w:val="000000"/>
          <w:szCs w:val="36"/>
          <w:lang w:val="zh-TW"/>
        </w:rPr>
        <w:t>使用。</w:t>
      </w:r>
    </w:p>
    <w:p w:rsidR="00D25577" w:rsidRDefault="00A80E9F" w:rsidP="00D25577">
      <w:pPr>
        <w:ind w:leftChars="-60" w:left="-144" w:firstLineChars="500" w:firstLine="120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新細明體" w:hint="eastAsia"/>
          <w:color w:val="000000"/>
          <w:szCs w:val="36"/>
          <w:lang w:val="zh-TW"/>
        </w:rPr>
        <w:t>2、本表</w:t>
      </w:r>
      <w:r w:rsidR="003B75CC">
        <w:rPr>
          <w:rFonts w:ascii="標楷體" w:eastAsia="標楷體" w:hAnsi="標楷體" w:hint="eastAsia"/>
          <w:color w:val="000000"/>
        </w:rPr>
        <w:t>填寫完成請傳真至</w:t>
      </w:r>
      <w:r w:rsidR="004166B8">
        <w:rPr>
          <w:rFonts w:ascii="標楷體" w:eastAsia="標楷體" w:hAnsi="標楷體" w:hint="eastAsia"/>
          <w:color w:val="000000"/>
        </w:rPr>
        <w:t>本</w:t>
      </w:r>
      <w:r w:rsidR="003B75CC">
        <w:rPr>
          <w:rFonts w:ascii="標楷體" w:eastAsia="標楷體" w:hAnsi="標楷體" w:hint="eastAsia"/>
          <w:color w:val="000000"/>
        </w:rPr>
        <w:t>中心Fax：04</w:t>
      </w:r>
      <w:r w:rsidR="004166B8">
        <w:rPr>
          <w:rFonts w:ascii="標楷體" w:eastAsia="標楷體" w:hAnsi="標楷體" w:hint="eastAsia"/>
          <w:color w:val="000000"/>
        </w:rPr>
        <w:t>9</w:t>
      </w:r>
      <w:r w:rsidR="005F7861">
        <w:rPr>
          <w:rFonts w:ascii="標楷體" w:eastAsia="標楷體" w:hAnsi="標楷體" w:hint="eastAsia"/>
          <w:color w:val="000000"/>
        </w:rPr>
        <w:t>-2</w:t>
      </w:r>
      <w:r w:rsidR="004166B8">
        <w:rPr>
          <w:rFonts w:ascii="標楷體" w:eastAsia="標楷體" w:hAnsi="標楷體" w:hint="eastAsia"/>
          <w:color w:val="000000"/>
        </w:rPr>
        <w:t>222510</w:t>
      </w:r>
      <w:r w:rsidR="009202EA">
        <w:rPr>
          <w:rFonts w:ascii="標楷體" w:eastAsia="標楷體" w:hAnsi="標楷體" w:hint="eastAsia"/>
          <w:color w:val="000000"/>
        </w:rPr>
        <w:t>，並請電話確認。</w:t>
      </w:r>
    </w:p>
    <w:p w:rsidR="009D1F96" w:rsidRDefault="009D1F96" w:rsidP="00D25577">
      <w:pPr>
        <w:ind w:leftChars="-60" w:left="-144" w:firstLineChars="650" w:firstLine="1562"/>
        <w:rPr>
          <w:rFonts w:ascii="標楷體" w:eastAsia="標楷體" w:hAnsi="標楷體"/>
          <w:color w:val="000000"/>
        </w:rPr>
      </w:pPr>
      <w:r w:rsidRPr="00800535">
        <w:rPr>
          <w:rFonts w:ascii="標楷體" w:eastAsia="標楷體" w:hAnsi="標楷體" w:hint="eastAsia"/>
          <w:b/>
          <w:bCs/>
          <w:color w:val="000000"/>
          <w:shd w:val="pct15" w:color="auto" w:fill="FFFFFF"/>
        </w:rPr>
        <w:t>請注意保密原則</w:t>
      </w:r>
      <w:r w:rsidRPr="00800535">
        <w:rPr>
          <w:rFonts w:ascii="標楷體" w:eastAsia="標楷體" w:hAnsi="標楷體" w:hint="eastAsia"/>
          <w:color w:val="000000"/>
        </w:rPr>
        <w:t>。</w:t>
      </w:r>
    </w:p>
    <w:p w:rsidR="009202EA" w:rsidRDefault="00A80E9F" w:rsidP="009202EA">
      <w:pPr>
        <w:ind w:leftChars="-60" w:left="-2" w:hangingChars="59" w:hanging="14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3</w:t>
      </w:r>
      <w:r w:rsidR="005F7861">
        <w:rPr>
          <w:rFonts w:ascii="標楷體" w:eastAsia="標楷體" w:hAnsi="標楷體" w:hint="eastAsia"/>
          <w:color w:val="000000"/>
        </w:rPr>
        <w:t>、</w:t>
      </w:r>
      <w:r w:rsidR="004166B8">
        <w:rPr>
          <w:rFonts w:ascii="標楷體" w:eastAsia="標楷體" w:hAnsi="標楷體" w:hint="eastAsia"/>
          <w:color w:val="000000"/>
        </w:rPr>
        <w:t>本中心收</w:t>
      </w:r>
      <w:r w:rsidR="009202EA">
        <w:rPr>
          <w:rFonts w:ascii="標楷體" w:eastAsia="標楷體" w:hAnsi="標楷體" w:hint="eastAsia"/>
          <w:color w:val="000000"/>
        </w:rPr>
        <w:t>到傳真後將以紙本回傳受理情形。</w:t>
      </w:r>
      <w:r>
        <w:rPr>
          <w:rFonts w:ascii="標楷體" w:eastAsia="標楷體" w:hAnsi="標楷體" w:hint="eastAsia"/>
          <w:color w:val="000000"/>
        </w:rPr>
        <w:t xml:space="preserve">   </w:t>
      </w:r>
    </w:p>
    <w:p w:rsidR="004166B8" w:rsidRDefault="00A80E9F" w:rsidP="004166B8">
      <w:pPr>
        <w:ind w:leftChars="-60" w:left="-144" w:firstLineChars="200" w:firstLine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4</w:t>
      </w:r>
      <w:r w:rsidR="005F7861">
        <w:rPr>
          <w:rFonts w:ascii="標楷體" w:eastAsia="標楷體" w:hAnsi="標楷體" w:hint="eastAsia"/>
          <w:color w:val="000000"/>
        </w:rPr>
        <w:t>、</w:t>
      </w:r>
      <w:r w:rsidR="004166B8">
        <w:rPr>
          <w:rFonts w:ascii="標楷體" w:eastAsia="標楷體" w:hAnsi="標楷體" w:hint="eastAsia"/>
          <w:color w:val="000000"/>
        </w:rPr>
        <w:t>緊急個案：</w:t>
      </w:r>
      <w:r w:rsidR="009202EA">
        <w:rPr>
          <w:rFonts w:ascii="標楷體" w:eastAsia="標楷體" w:hAnsi="標楷體" w:hint="eastAsia"/>
          <w:color w:val="000000"/>
        </w:rPr>
        <w:t>學校</w:t>
      </w:r>
      <w:r w:rsidR="004166B8">
        <w:rPr>
          <w:rFonts w:ascii="標楷體" w:eastAsia="標楷體" w:hAnsi="標楷體" w:hint="eastAsia"/>
          <w:color w:val="000000"/>
        </w:rPr>
        <w:t>請於</w:t>
      </w:r>
      <w:r w:rsidR="009202EA">
        <w:rPr>
          <w:rFonts w:ascii="標楷體" w:eastAsia="標楷體" w:hAnsi="標楷體" w:hint="eastAsia"/>
          <w:color w:val="000000"/>
        </w:rPr>
        <w:t>傳真後</w:t>
      </w:r>
      <w:r w:rsidRPr="00F95179">
        <w:rPr>
          <w:rFonts w:ascii="標楷體" w:eastAsia="標楷體" w:hAnsi="標楷體" w:hint="eastAsia"/>
          <w:b/>
          <w:color w:val="000000"/>
        </w:rPr>
        <w:t>七日內</w:t>
      </w:r>
      <w:r>
        <w:rPr>
          <w:rFonts w:ascii="標楷體" w:eastAsia="標楷體" w:hAnsi="標楷體" w:hint="eastAsia"/>
          <w:color w:val="000000"/>
        </w:rPr>
        <w:t>至</w:t>
      </w:r>
      <w:r w:rsidR="004166B8">
        <w:rPr>
          <w:rFonts w:ascii="標楷體" w:eastAsia="標楷體" w:hAnsi="標楷體" w:hint="eastAsia"/>
          <w:color w:val="000000"/>
        </w:rPr>
        <w:t>本中心</w:t>
      </w:r>
      <w:r>
        <w:rPr>
          <w:rFonts w:ascii="標楷體" w:eastAsia="標楷體" w:hAnsi="標楷體" w:hint="eastAsia"/>
          <w:color w:val="000000"/>
        </w:rPr>
        <w:t>輔導諮商服務e化系統</w:t>
      </w:r>
      <w:r w:rsidR="009202EA">
        <w:rPr>
          <w:rFonts w:ascii="標楷體" w:eastAsia="標楷體" w:hAnsi="標楷體" w:hint="eastAsia"/>
          <w:color w:val="000000"/>
        </w:rPr>
        <w:t>補</w:t>
      </w:r>
      <w:r w:rsidR="004166B8">
        <w:rPr>
          <w:rFonts w:ascii="標楷體" w:eastAsia="標楷體" w:hAnsi="標楷體" w:hint="eastAsia"/>
          <w:color w:val="000000"/>
        </w:rPr>
        <w:t>登</w:t>
      </w:r>
    </w:p>
    <w:p w:rsidR="004166B8" w:rsidRDefault="004166B8" w:rsidP="004166B8">
      <w:pPr>
        <w:ind w:leftChars="-60" w:left="-144" w:firstLineChars="200" w:firstLine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　　　　「南投縣</w:t>
      </w:r>
      <w:r w:rsidR="00A80E9F">
        <w:rPr>
          <w:rFonts w:ascii="標楷體" w:eastAsia="標楷體" w:hAnsi="標楷體" w:hint="eastAsia"/>
          <w:color w:val="000000"/>
        </w:rPr>
        <w:t>國民中小學個案轉</w:t>
      </w:r>
      <w:proofErr w:type="gramStart"/>
      <w:r w:rsidR="00A80E9F">
        <w:rPr>
          <w:rFonts w:ascii="標楷體" w:eastAsia="標楷體" w:hAnsi="標楷體" w:hint="eastAsia"/>
          <w:color w:val="000000"/>
        </w:rPr>
        <w:t>介</w:t>
      </w:r>
      <w:proofErr w:type="gramEnd"/>
      <w:r w:rsidR="00A80E9F">
        <w:rPr>
          <w:rFonts w:ascii="標楷體" w:eastAsia="標楷體" w:hAnsi="標楷體" w:hint="eastAsia"/>
          <w:color w:val="000000"/>
        </w:rPr>
        <w:t>申請</w:t>
      </w:r>
      <w:r>
        <w:rPr>
          <w:rFonts w:ascii="標楷體" w:eastAsia="標楷體" w:hAnsi="標楷體" w:hint="eastAsia"/>
          <w:color w:val="000000"/>
        </w:rPr>
        <w:t>表」</w:t>
      </w:r>
      <w:r w:rsidR="00231E42">
        <w:rPr>
          <w:rFonts w:ascii="標楷體" w:eastAsia="標楷體" w:hAnsi="標楷體" w:hint="eastAsia"/>
          <w:color w:val="000000"/>
        </w:rPr>
        <w:t>，</w:t>
      </w:r>
      <w:r>
        <w:rPr>
          <w:rFonts w:ascii="標楷體" w:eastAsia="標楷體" w:hAnsi="標楷體" w:hint="eastAsia"/>
          <w:color w:val="000000"/>
        </w:rPr>
        <w:t>並</w:t>
      </w:r>
      <w:r w:rsidR="00A80E9F">
        <w:rPr>
          <w:rFonts w:ascii="標楷體" w:eastAsia="標楷體" w:hAnsi="標楷體" w:hint="eastAsia"/>
          <w:color w:val="000000"/>
        </w:rPr>
        <w:t>上傳家長同意書及</w:t>
      </w:r>
      <w:r>
        <w:rPr>
          <w:rFonts w:ascii="標楷體" w:eastAsia="標楷體" w:hAnsi="標楷體" w:hint="eastAsia"/>
          <w:color w:val="000000"/>
        </w:rPr>
        <w:t>4至6次</w:t>
      </w:r>
      <w:r w:rsidR="00A80E9F">
        <w:rPr>
          <w:rFonts w:ascii="標楷體" w:eastAsia="標楷體" w:hAnsi="標楷體" w:hint="eastAsia"/>
          <w:color w:val="000000"/>
        </w:rPr>
        <w:t>輔導紀錄</w:t>
      </w:r>
      <w:r w:rsidR="009202EA">
        <w:rPr>
          <w:rFonts w:ascii="標楷體" w:eastAsia="標楷體" w:hAnsi="標楷體" w:hint="eastAsia"/>
          <w:color w:val="000000"/>
        </w:rPr>
        <w:t>，</w:t>
      </w:r>
    </w:p>
    <w:p w:rsidR="005F7861" w:rsidRDefault="004166B8" w:rsidP="004166B8">
      <w:pPr>
        <w:ind w:leftChars="-60" w:left="-144" w:firstLineChars="200" w:firstLine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</w:t>
      </w:r>
      <w:r w:rsidR="009202EA">
        <w:rPr>
          <w:rFonts w:ascii="標楷體" w:eastAsia="標楷體" w:hAnsi="標楷體" w:hint="eastAsia"/>
          <w:color w:val="000000"/>
        </w:rPr>
        <w:t>完成個案轉</w:t>
      </w:r>
      <w:proofErr w:type="gramStart"/>
      <w:r w:rsidR="009202EA">
        <w:rPr>
          <w:rFonts w:ascii="標楷體" w:eastAsia="標楷體" w:hAnsi="標楷體" w:hint="eastAsia"/>
          <w:color w:val="000000"/>
        </w:rPr>
        <w:t>介</w:t>
      </w:r>
      <w:proofErr w:type="gramEnd"/>
      <w:r w:rsidR="009202EA">
        <w:rPr>
          <w:rFonts w:ascii="標楷體" w:eastAsia="標楷體" w:hAnsi="標楷體" w:hint="eastAsia"/>
          <w:color w:val="000000"/>
        </w:rPr>
        <w:t>程序</w:t>
      </w:r>
      <w:r w:rsidR="00A80E9F">
        <w:rPr>
          <w:rFonts w:ascii="標楷體" w:eastAsia="標楷體" w:hAnsi="標楷體" w:hint="eastAsia"/>
          <w:color w:val="000000"/>
        </w:rPr>
        <w:t>。</w:t>
      </w:r>
    </w:p>
    <w:p w:rsidR="00510477" w:rsidRDefault="00F95179" w:rsidP="003B53DF">
      <w:pPr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</w:rPr>
        <w:t xml:space="preserve">         5、</w:t>
      </w:r>
      <w:r w:rsidR="00A34245">
        <w:rPr>
          <w:rFonts w:ascii="標楷體" w:eastAsia="標楷體" w:hAnsi="標楷體" w:hint="eastAsia"/>
          <w:color w:val="000000"/>
        </w:rPr>
        <w:t>後續將</w:t>
      </w:r>
      <w:r>
        <w:rPr>
          <w:rFonts w:ascii="標楷體" w:eastAsia="標楷體" w:hAnsi="標楷體" w:hint="eastAsia"/>
          <w:color w:val="000000"/>
        </w:rPr>
        <w:t>依</w:t>
      </w:r>
      <w:r w:rsidR="00A34245">
        <w:rPr>
          <w:rFonts w:ascii="標楷體" w:eastAsia="標楷體" w:hAnsi="標楷體" w:hint="eastAsia"/>
          <w:color w:val="000000"/>
        </w:rPr>
        <w:t>「</w:t>
      </w:r>
      <w:r w:rsidR="004166B8">
        <w:rPr>
          <w:rFonts w:ascii="標楷體" w:eastAsia="標楷體" w:hAnsi="標楷體" w:hint="eastAsia"/>
          <w:color w:val="000000"/>
        </w:rPr>
        <w:t>南投縣</w:t>
      </w:r>
      <w:r>
        <w:rPr>
          <w:rFonts w:ascii="標楷體" w:eastAsia="標楷體" w:hAnsi="標楷體" w:hint="eastAsia"/>
          <w:color w:val="000000"/>
        </w:rPr>
        <w:t>政府教育</w:t>
      </w:r>
      <w:r w:rsidR="004166B8">
        <w:rPr>
          <w:rFonts w:ascii="標楷體" w:eastAsia="標楷體" w:hAnsi="標楷體" w:hint="eastAsia"/>
          <w:color w:val="000000"/>
        </w:rPr>
        <w:t>處</w:t>
      </w:r>
      <w:r w:rsidR="00330426">
        <w:rPr>
          <w:rFonts w:ascii="標楷體" w:eastAsia="標楷體" w:hAnsi="標楷體" w:hint="eastAsia"/>
          <w:color w:val="000000"/>
        </w:rPr>
        <w:t>學生輔導諮商中心</w:t>
      </w:r>
      <w:r>
        <w:rPr>
          <w:rFonts w:ascii="標楷體" w:eastAsia="標楷體" w:hAnsi="標楷體" w:hint="eastAsia"/>
          <w:color w:val="000000"/>
        </w:rPr>
        <w:t>個案</w:t>
      </w:r>
      <w:r w:rsidR="00330426">
        <w:rPr>
          <w:rFonts w:ascii="標楷體" w:eastAsia="標楷體" w:hAnsi="標楷體" w:hint="eastAsia"/>
          <w:color w:val="000000"/>
        </w:rPr>
        <w:t>轉</w:t>
      </w:r>
      <w:proofErr w:type="gramStart"/>
      <w:r w:rsidR="00330426">
        <w:rPr>
          <w:rFonts w:ascii="標楷體" w:eastAsia="標楷體" w:hAnsi="標楷體" w:hint="eastAsia"/>
          <w:color w:val="000000"/>
        </w:rPr>
        <w:t>介</w:t>
      </w:r>
      <w:proofErr w:type="gramEnd"/>
      <w:r w:rsidR="00330426">
        <w:rPr>
          <w:rFonts w:ascii="標楷體" w:eastAsia="標楷體" w:hAnsi="標楷體" w:hint="eastAsia"/>
          <w:color w:val="000000"/>
        </w:rPr>
        <w:t>暨</w:t>
      </w:r>
      <w:r>
        <w:rPr>
          <w:rFonts w:ascii="標楷體" w:eastAsia="標楷體" w:hAnsi="標楷體" w:hint="eastAsia"/>
          <w:color w:val="000000"/>
        </w:rPr>
        <w:t>服務流程</w:t>
      </w:r>
      <w:r w:rsidR="00A34245">
        <w:rPr>
          <w:rFonts w:ascii="標楷體" w:eastAsia="標楷體" w:hAnsi="標楷體" w:hint="eastAsia"/>
          <w:color w:val="000000"/>
        </w:rPr>
        <w:t>」</w:t>
      </w:r>
      <w:r>
        <w:rPr>
          <w:rFonts w:ascii="標楷體" w:eastAsia="標楷體" w:hAnsi="標楷體" w:hint="eastAsia"/>
          <w:color w:val="000000"/>
        </w:rPr>
        <w:t>進行服務。</w:t>
      </w:r>
    </w:p>
    <w:sectPr w:rsidR="00510477" w:rsidSect="00800535">
      <w:pgSz w:w="11906" w:h="16838"/>
      <w:pgMar w:top="1134" w:right="567" w:bottom="113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213" w:rsidRDefault="00FD7213" w:rsidP="00510477">
      <w:r>
        <w:separator/>
      </w:r>
    </w:p>
  </w:endnote>
  <w:endnote w:type="continuationSeparator" w:id="0">
    <w:p w:rsidR="00FD7213" w:rsidRDefault="00FD7213" w:rsidP="00510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213" w:rsidRDefault="00FD7213" w:rsidP="00510477">
      <w:r>
        <w:separator/>
      </w:r>
    </w:p>
  </w:footnote>
  <w:footnote w:type="continuationSeparator" w:id="0">
    <w:p w:rsidR="00FD7213" w:rsidRDefault="00FD7213" w:rsidP="00510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87244"/>
    <w:multiLevelType w:val="hybridMultilevel"/>
    <w:tmpl w:val="858EFB46"/>
    <w:lvl w:ilvl="0" w:tplc="59AC83A2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7B5C4438"/>
    <w:multiLevelType w:val="hybridMultilevel"/>
    <w:tmpl w:val="31945F28"/>
    <w:lvl w:ilvl="0" w:tplc="10EEC752">
      <w:start w:val="1"/>
      <w:numFmt w:val="decimal"/>
      <w:lvlText w:val="%1."/>
      <w:lvlJc w:val="left"/>
      <w:pPr>
        <w:ind w:left="0" w:firstLine="0"/>
      </w:pPr>
      <w:rPr>
        <w:rFonts w:cs="Century Schoolbook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F96"/>
    <w:rsid w:val="00014D16"/>
    <w:rsid w:val="00067AA5"/>
    <w:rsid w:val="00076AFB"/>
    <w:rsid w:val="000A1A5D"/>
    <w:rsid w:val="000A6F52"/>
    <w:rsid w:val="000B297A"/>
    <w:rsid w:val="0010512B"/>
    <w:rsid w:val="0013719E"/>
    <w:rsid w:val="00161E60"/>
    <w:rsid w:val="001C6EC5"/>
    <w:rsid w:val="00231E42"/>
    <w:rsid w:val="002B59CC"/>
    <w:rsid w:val="003204B2"/>
    <w:rsid w:val="00330426"/>
    <w:rsid w:val="003B53DF"/>
    <w:rsid w:val="003B75CC"/>
    <w:rsid w:val="003E3787"/>
    <w:rsid w:val="004166B8"/>
    <w:rsid w:val="004A7B12"/>
    <w:rsid w:val="004D104E"/>
    <w:rsid w:val="00510477"/>
    <w:rsid w:val="0053173D"/>
    <w:rsid w:val="00540163"/>
    <w:rsid w:val="0055584D"/>
    <w:rsid w:val="0055660B"/>
    <w:rsid w:val="005F7861"/>
    <w:rsid w:val="00637AA7"/>
    <w:rsid w:val="006F20F5"/>
    <w:rsid w:val="007057FC"/>
    <w:rsid w:val="00734369"/>
    <w:rsid w:val="0077173C"/>
    <w:rsid w:val="007C58D0"/>
    <w:rsid w:val="007F4E35"/>
    <w:rsid w:val="00800535"/>
    <w:rsid w:val="008A1B42"/>
    <w:rsid w:val="008E64CA"/>
    <w:rsid w:val="009202EA"/>
    <w:rsid w:val="0097559A"/>
    <w:rsid w:val="00981BFB"/>
    <w:rsid w:val="00984CB2"/>
    <w:rsid w:val="009D1F96"/>
    <w:rsid w:val="00A34245"/>
    <w:rsid w:val="00A80E9F"/>
    <w:rsid w:val="00AA3907"/>
    <w:rsid w:val="00AC2BE1"/>
    <w:rsid w:val="00AD036C"/>
    <w:rsid w:val="00B437B3"/>
    <w:rsid w:val="00B77869"/>
    <w:rsid w:val="00B833F2"/>
    <w:rsid w:val="00B92F2B"/>
    <w:rsid w:val="00BA5AC9"/>
    <w:rsid w:val="00BC75EB"/>
    <w:rsid w:val="00BF1AAA"/>
    <w:rsid w:val="00C02125"/>
    <w:rsid w:val="00C16FE4"/>
    <w:rsid w:val="00C325DB"/>
    <w:rsid w:val="00C56C98"/>
    <w:rsid w:val="00C56E30"/>
    <w:rsid w:val="00C909D3"/>
    <w:rsid w:val="00CA66B6"/>
    <w:rsid w:val="00CF36A3"/>
    <w:rsid w:val="00D119DF"/>
    <w:rsid w:val="00D25577"/>
    <w:rsid w:val="00DA2A65"/>
    <w:rsid w:val="00DD0274"/>
    <w:rsid w:val="00DE6290"/>
    <w:rsid w:val="00DF7CF9"/>
    <w:rsid w:val="00E34C7F"/>
    <w:rsid w:val="00E37EEF"/>
    <w:rsid w:val="00E92BE6"/>
    <w:rsid w:val="00EE66BE"/>
    <w:rsid w:val="00F1255C"/>
    <w:rsid w:val="00F40A30"/>
    <w:rsid w:val="00F52773"/>
    <w:rsid w:val="00F662C5"/>
    <w:rsid w:val="00F7547C"/>
    <w:rsid w:val="00F95179"/>
    <w:rsid w:val="00FA2045"/>
    <w:rsid w:val="00FC7F44"/>
    <w:rsid w:val="00FD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F96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9D1F96"/>
    <w:pPr>
      <w:widowControl/>
      <w:spacing w:before="100" w:beforeAutospacing="1" w:after="100" w:afterAutospacing="1"/>
    </w:pPr>
    <w:rPr>
      <w:rFonts w:ascii="新細明體" w:hAnsi="新細明體" w:cs="Times New Roman"/>
      <w:kern w:val="0"/>
    </w:rPr>
  </w:style>
  <w:style w:type="paragraph" w:styleId="a3">
    <w:name w:val="Balloon Text"/>
    <w:basedOn w:val="a"/>
    <w:link w:val="a4"/>
    <w:uiPriority w:val="99"/>
    <w:semiHidden/>
    <w:unhideWhenUsed/>
    <w:rsid w:val="00CA66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A66B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104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10477"/>
    <w:rPr>
      <w:rFonts w:ascii="Calibri" w:eastAsia="新細明體" w:hAnsi="Calibri" w:cs="Calibri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104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10477"/>
    <w:rPr>
      <w:rFonts w:ascii="Calibri" w:eastAsia="新細明體" w:hAnsi="Calibri" w:cs="Calibri"/>
      <w:sz w:val="20"/>
      <w:szCs w:val="20"/>
    </w:rPr>
  </w:style>
  <w:style w:type="paragraph" w:styleId="a9">
    <w:name w:val="List Paragraph"/>
    <w:basedOn w:val="a"/>
    <w:uiPriority w:val="34"/>
    <w:qFormat/>
    <w:rsid w:val="00F1255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F96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9D1F96"/>
    <w:pPr>
      <w:widowControl/>
      <w:spacing w:before="100" w:beforeAutospacing="1" w:after="100" w:afterAutospacing="1"/>
    </w:pPr>
    <w:rPr>
      <w:rFonts w:ascii="新細明體" w:hAnsi="新細明體" w:cs="Times New Roman"/>
      <w:kern w:val="0"/>
    </w:rPr>
  </w:style>
  <w:style w:type="paragraph" w:styleId="a3">
    <w:name w:val="Balloon Text"/>
    <w:basedOn w:val="a"/>
    <w:link w:val="a4"/>
    <w:uiPriority w:val="99"/>
    <w:semiHidden/>
    <w:unhideWhenUsed/>
    <w:rsid w:val="00CA66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A66B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104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10477"/>
    <w:rPr>
      <w:rFonts w:ascii="Calibri" w:eastAsia="新細明體" w:hAnsi="Calibri" w:cs="Calibri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104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10477"/>
    <w:rPr>
      <w:rFonts w:ascii="Calibri" w:eastAsia="新細明體" w:hAnsi="Calibri" w:cs="Calibri"/>
      <w:sz w:val="20"/>
      <w:szCs w:val="20"/>
    </w:rPr>
  </w:style>
  <w:style w:type="paragraph" w:styleId="a9">
    <w:name w:val="List Paragraph"/>
    <w:basedOn w:val="a"/>
    <w:uiPriority w:val="34"/>
    <w:qFormat/>
    <w:rsid w:val="00F1255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90B7A-9238-4E41-9A7F-9C2E16EFD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邵惠玲</dc:creator>
  <cp:lastModifiedBy>Admin</cp:lastModifiedBy>
  <cp:revision>4</cp:revision>
  <cp:lastPrinted>2016-10-31T08:12:00Z</cp:lastPrinted>
  <dcterms:created xsi:type="dcterms:W3CDTF">2017-09-08T01:50:00Z</dcterms:created>
  <dcterms:modified xsi:type="dcterms:W3CDTF">2017-09-08T01:51:00Z</dcterms:modified>
</cp:coreProperties>
</file>